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ind w:right="360"/>
        <w:rPr>
          <w:rFonts w:ascii="仿宋" w:hAnsi="仿宋" w:eastAsia="仿宋"/>
          <w:sz w:val="18"/>
          <w:szCs w:val="18"/>
        </w:rPr>
      </w:pPr>
      <w:bookmarkStart w:id="0" w:name="_GoBack"/>
      <w:bookmarkEnd w:id="0"/>
    </w:p>
    <w:p>
      <w:pPr>
        <w:pStyle w:val="13"/>
        <w:snapToGrid w:val="0"/>
        <w:ind w:right="360"/>
        <w:rPr>
          <w:rFonts w:ascii="仿宋" w:hAnsi="仿宋" w:eastAsia="仿宋"/>
          <w:sz w:val="18"/>
          <w:szCs w:val="18"/>
        </w:rPr>
      </w:pPr>
      <w:r>
        <w:rPr>
          <w:rFonts w:ascii="汉仪旗黑-35S" w:hAnsi="汉仪旗黑-35S" w:eastAsia="汉仪旗黑-35S"/>
          <w:i/>
          <w:iCs/>
          <w:color w:val="767171" w:themeColor="background2" w:themeShade="80"/>
          <w:sz w:val="22"/>
          <w:szCs w:val="22"/>
        </w:rPr>
        <mc:AlternateContent>
          <mc:Choice Requires="wps">
            <w:drawing>
              <wp:anchor distT="45720" distB="45720" distL="114300" distR="114300" simplePos="0" relativeHeight="251660288" behindDoc="0" locked="0" layoutInCell="1" allowOverlap="1">
                <wp:simplePos x="0" y="0"/>
                <wp:positionH relativeFrom="column">
                  <wp:posOffset>210185</wp:posOffset>
                </wp:positionH>
                <wp:positionV relativeFrom="paragraph">
                  <wp:posOffset>114935</wp:posOffset>
                </wp:positionV>
                <wp:extent cx="1704975" cy="2276475"/>
                <wp:effectExtent l="0" t="0" r="0" b="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975" cy="2276475"/>
                        </a:xfrm>
                        <a:prstGeom prst="rect">
                          <a:avLst/>
                        </a:prstGeom>
                        <a:noFill/>
                        <a:ln w="9525">
                          <a:noFill/>
                          <a:miter lim="800000"/>
                        </a:ln>
                      </wps:spPr>
                      <wps:txbx>
                        <w:txbxContent>
                          <w:p>
                            <w:pPr>
                              <w:rPr>
                                <w:i/>
                                <w:iCs/>
                                <w:color w:val="767171" w:themeColor="background2" w:themeShade="80"/>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55pt;margin-top:9.05pt;height:179.25pt;width:134.25pt;z-index:251660288;mso-width-relative:page;mso-height-relative:page;" filled="f" stroked="f" coordsize="21600,21600" o:gfxdata="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jHqoNUA&#10;AAAJAQAADwAAAAAAAAABACAAAAAiAAAAZHJzL2Rvd25yZXYueG1sUEsBAhQAFAAAAAgAh07iQFXd&#10;kEciAgAAKwQAAA4AAAAAAAAAAQAgAAAAJAEAAGRycy9lMm9Eb2MueG1sUEsFBgAAAAAGAAYAWQEA&#10;ALgFAAAAAA==&#10;">
                <v:fill on="f" focussize="0,0"/>
                <v:stroke on="f" miterlimit="8" joinstyle="miter"/>
                <v:imagedata o:title=""/>
                <o:lock v:ext="edit" aspectratio="f"/>
                <v:textbox>
                  <w:txbxContent>
                    <w:p>
                      <w:pPr>
                        <w:rPr>
                          <w:i/>
                          <w:iCs/>
                          <w:color w:val="767171" w:themeColor="background2" w:themeShade="80"/>
                        </w:rPr>
                      </w:pPr>
                    </w:p>
                  </w:txbxContent>
                </v:textbox>
              </v:shape>
            </w:pict>
          </mc:Fallback>
        </mc:AlternateContent>
      </w:r>
    </w:p>
    <w:p>
      <w:pPr>
        <w:pStyle w:val="13"/>
        <w:snapToGrid w:val="0"/>
        <w:ind w:right="360"/>
        <w:rPr>
          <w:rFonts w:ascii="仿宋" w:hAnsi="仿宋" w:eastAsia="仿宋"/>
          <w:sz w:val="18"/>
          <w:szCs w:val="18"/>
        </w:rPr>
      </w:pPr>
      <w:r>
        <w:rPr>
          <w:rFonts w:ascii="汉仪旗黑-35S" w:hAnsi="汉仪旗黑-35S" w:eastAsia="汉仪旗黑-35S"/>
          <w:i/>
          <w:iCs/>
          <w:color w:val="767171" w:themeColor="background2" w:themeShade="80"/>
          <w:spacing w:val="20"/>
          <w:sz w:val="20"/>
          <w:szCs w:val="22"/>
        </w:rPr>
        <mc:AlternateContent>
          <mc:Choice Requires="wpg">
            <w:drawing>
              <wp:anchor distT="0" distB="0" distL="114300" distR="114300" simplePos="0" relativeHeight="251661312" behindDoc="0" locked="0" layoutInCell="1" allowOverlap="1">
                <wp:simplePos x="0" y="0"/>
                <wp:positionH relativeFrom="margin">
                  <wp:posOffset>352425</wp:posOffset>
                </wp:positionH>
                <wp:positionV relativeFrom="paragraph">
                  <wp:posOffset>55245</wp:posOffset>
                </wp:positionV>
                <wp:extent cx="6934200" cy="9377680"/>
                <wp:effectExtent l="0" t="0" r="0" b="0"/>
                <wp:wrapNone/>
                <wp:docPr id="192" name="组合 192"/>
                <wp:cNvGraphicFramePr/>
                <a:graphic xmlns:a="http://schemas.openxmlformats.org/drawingml/2006/main">
                  <a:graphicData uri="http://schemas.microsoft.com/office/word/2010/wordprocessingGroup">
                    <wpg:wgp>
                      <wpg:cNvGrpSpPr/>
                      <wpg:grpSpPr>
                        <a:xfrm>
                          <a:off x="0" y="0"/>
                          <a:ext cx="6934408" cy="9377482"/>
                          <a:chOff x="-468431" y="871018"/>
                          <a:chExt cx="7451249" cy="8988801"/>
                        </a:xfrm>
                      </wpg:grpSpPr>
                      <wpg:grpSp>
                        <wpg:cNvPr id="19" name="组合 19"/>
                        <wpg:cNvGrpSpPr/>
                        <wpg:grpSpPr>
                          <a:xfrm>
                            <a:off x="1804473" y="9008293"/>
                            <a:ext cx="5063711" cy="851526"/>
                            <a:chOff x="544258" y="2393247"/>
                            <a:chExt cx="5031763" cy="749221"/>
                          </a:xfrm>
                        </wpg:grpSpPr>
                        <wps:wsp>
                          <wps:cNvPr id="20" name="文本框 2"/>
                          <wps:cNvSpPr txBox="1">
                            <a:spLocks noChangeArrowheads="1"/>
                          </wps:cNvSpPr>
                          <wps:spPr bwMode="auto">
                            <a:xfrm>
                              <a:off x="544258" y="2393247"/>
                              <a:ext cx="5031763" cy="496446"/>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教育背景</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26" name="文本框 2"/>
                          <wps:cNvSpPr txBox="1">
                            <a:spLocks noChangeArrowheads="1"/>
                          </wps:cNvSpPr>
                          <wps:spPr bwMode="auto">
                            <a:xfrm>
                              <a:off x="625623" y="2767054"/>
                              <a:ext cx="4898866" cy="375414"/>
                            </a:xfrm>
                            <a:prstGeom prst="rect">
                              <a:avLst/>
                            </a:prstGeom>
                            <a:noFill/>
                            <a:ln w="9525">
                              <a:noFill/>
                              <a:miter lim="800000"/>
                            </a:ln>
                          </wps:spPr>
                          <wps:txbx>
                            <w:txbxContent>
                              <w:p>
                                <w:pPr>
                                  <w:snapToGrid w:val="0"/>
                                  <w:spacing w:line="264" w:lineRule="auto"/>
                                  <w:rPr>
                                    <w:rFonts w:hint="default" w:ascii="微软雅黑" w:hAnsi="微软雅黑" w:eastAsia="微软雅黑"/>
                                    <w:sz w:val="20"/>
                                    <w:szCs w:val="20"/>
                                    <w:lang w:val="en-US"/>
                                  </w:rPr>
                                </w:pPr>
                                <w:r>
                                  <w:rPr>
                                    <w:rFonts w:hint="eastAsia" w:ascii="微软雅黑" w:hAnsi="微软雅黑" w:eastAsia="微软雅黑"/>
                                    <w:sz w:val="20"/>
                                    <w:szCs w:val="20"/>
                                    <w:lang w:val="en-US" w:eastAsia="zh-Hans"/>
                                  </w:rPr>
                                  <w:t>中南财经政法大学</w:t>
                                </w:r>
                                <w:r>
                                  <w:rPr>
                                    <w:rFonts w:hint="eastAsia" w:ascii="微软雅黑" w:hAnsi="微软雅黑" w:eastAsia="微软雅黑"/>
                                    <w:sz w:val="20"/>
                                    <w:szCs w:val="20"/>
                                  </w:rPr>
                                  <w:t>，</w:t>
                                </w:r>
                                <w:r>
                                  <w:rPr>
                                    <w:rFonts w:hint="eastAsia" w:ascii="微软雅黑" w:hAnsi="微软雅黑" w:eastAsia="微软雅黑"/>
                                    <w:sz w:val="20"/>
                                    <w:szCs w:val="20"/>
                                    <w:lang w:val="en-US" w:eastAsia="zh-Hans"/>
                                  </w:rPr>
                                  <w:t>法学</w:t>
                                </w:r>
                                <w:r>
                                  <w:rPr>
                                    <w:rFonts w:hint="default" w:ascii="微软雅黑" w:hAnsi="微软雅黑" w:eastAsia="微软雅黑"/>
                                    <w:sz w:val="20"/>
                                    <w:szCs w:val="20"/>
                                    <w:lang w:eastAsia="zh-Hans"/>
                                  </w:rPr>
                                  <w:t>，</w:t>
                                </w:r>
                                <w:r>
                                  <w:rPr>
                                    <w:rFonts w:hint="eastAsia" w:ascii="微软雅黑" w:hAnsi="微软雅黑" w:eastAsia="微软雅黑"/>
                                    <w:sz w:val="20"/>
                                    <w:szCs w:val="20"/>
                                    <w:lang w:val="en-US" w:eastAsia="zh-Hans"/>
                                  </w:rPr>
                                  <w:t>管理学</w:t>
                                </w:r>
                              </w:p>
                            </w:txbxContent>
                          </wps:txbx>
                          <wps:bodyPr rot="0" vert="horz" wrap="square" lIns="91440" tIns="45720" rIns="91440" bIns="45720" anchor="t" anchorCtr="0">
                            <a:noAutofit/>
                          </wps:bodyPr>
                        </wps:wsp>
                      </wpg:grpSp>
                      <wpg:grpSp>
                        <wpg:cNvPr id="24" name="组合 24"/>
                        <wpg:cNvGrpSpPr/>
                        <wpg:grpSpPr>
                          <a:xfrm>
                            <a:off x="1766944" y="871018"/>
                            <a:ext cx="4200541" cy="793702"/>
                            <a:chOff x="-336104" y="-78001"/>
                            <a:chExt cx="4200541" cy="794902"/>
                          </a:xfrm>
                        </wpg:grpSpPr>
                        <wps:wsp>
                          <wps:cNvPr id="217" name="文本框 2"/>
                          <wps:cNvSpPr txBox="1">
                            <a:spLocks noChangeArrowheads="1"/>
                          </wps:cNvSpPr>
                          <wps:spPr bwMode="auto">
                            <a:xfrm>
                              <a:off x="-336104" y="-78001"/>
                              <a:ext cx="3354427" cy="496814"/>
                            </a:xfrm>
                            <a:prstGeom prst="rect">
                              <a:avLst/>
                            </a:prstGeom>
                            <a:noFill/>
                            <a:ln w="9525">
                              <a:noFill/>
                              <a:miter lim="800000"/>
                            </a:ln>
                          </wps:spPr>
                          <wps:txbx>
                            <w:txbxContent>
                              <w:p>
                                <w:pPr>
                                  <w:rPr>
                                    <w:rFonts w:hint="default" w:ascii="汉仪大宋简" w:hAnsi="方正标雅宋简体" w:eastAsia="华文中宋"/>
                                    <w:b/>
                                    <w:bCs/>
                                    <w:spacing w:val="60"/>
                                    <w:sz w:val="32"/>
                                    <w:szCs w:val="32"/>
                                    <w:lang w:val="en-US" w:eastAsia="zh-Hans"/>
                                  </w:rPr>
                                </w:pPr>
                                <w:r>
                                  <w:rPr>
                                    <w:rFonts w:hint="eastAsia" w:ascii="汉仪大宋简" w:hAnsi="方正标雅宋简体" w:eastAsia="华文中宋"/>
                                    <w:b/>
                                    <w:bCs/>
                                    <w:spacing w:val="60"/>
                                    <w:sz w:val="32"/>
                                    <w:szCs w:val="32"/>
                                    <w:lang w:val="en-US" w:eastAsia="zh-Hans"/>
                                  </w:rPr>
                                  <w:t>曾文灿</w:t>
                                </w:r>
                              </w:p>
                            </w:txbxContent>
                          </wps:txbx>
                          <wps:bodyPr rot="0" vert="horz" wrap="square" lIns="91440" tIns="45720" rIns="91440" bIns="45720" anchor="t" anchorCtr="0">
                            <a:noAutofit/>
                          </wps:bodyPr>
                        </wps:wsp>
                        <wps:wsp>
                          <wps:cNvPr id="5" name="文本框 2"/>
                          <wps:cNvSpPr txBox="1">
                            <a:spLocks noChangeArrowheads="1"/>
                          </wps:cNvSpPr>
                          <wps:spPr bwMode="auto">
                            <a:xfrm>
                              <a:off x="-297892" y="338347"/>
                              <a:ext cx="4162329" cy="378554"/>
                            </a:xfrm>
                            <a:prstGeom prst="rect">
                              <a:avLst/>
                            </a:prstGeom>
                            <a:noFill/>
                            <a:ln w="9525">
                              <a:noFill/>
                              <a:miter lim="800000"/>
                            </a:ln>
                          </wps:spPr>
                          <wps:txbx>
                            <w:txbxContent>
                              <w:p>
                                <w:pPr>
                                  <w:snapToGrid w:val="0"/>
                                  <w:rPr>
                                    <w:rFonts w:hint="default" w:ascii="华文中宋" w:hAnsi="华文中宋" w:eastAsia="华文中宋"/>
                                    <w:spacing w:val="60"/>
                                    <w:sz w:val="24"/>
                                    <w:lang w:val="en-US" w:eastAsia="zh-Hans"/>
                                  </w:rPr>
                                </w:pPr>
                                <w:r>
                                  <w:rPr>
                                    <w:rFonts w:hint="eastAsia" w:ascii="华文中宋" w:hAnsi="华文中宋" w:eastAsia="华文中宋"/>
                                    <w:spacing w:val="60"/>
                                    <w:sz w:val="24"/>
                                    <w:lang w:val="en-US" w:eastAsia="zh-Hans"/>
                                  </w:rPr>
                                  <w:t>合伙人</w:t>
                                </w:r>
                              </w:p>
                            </w:txbxContent>
                          </wps:txbx>
                          <wps:bodyPr rot="0" vert="horz" wrap="square" lIns="91440" tIns="45720" rIns="91440" bIns="45720" anchor="t" anchorCtr="0">
                            <a:noAutofit/>
                          </wps:bodyPr>
                        </wps:wsp>
                      </wpg:grpSp>
                      <wpg:grpSp>
                        <wpg:cNvPr id="34" name="组合 34"/>
                        <wpg:cNvGrpSpPr/>
                        <wpg:grpSpPr>
                          <a:xfrm>
                            <a:off x="1767626" y="4663625"/>
                            <a:ext cx="5114887" cy="4496835"/>
                            <a:chOff x="43383" y="1611499"/>
                            <a:chExt cx="4716402" cy="4511325"/>
                          </a:xfrm>
                        </wpg:grpSpPr>
                        <wps:wsp>
                          <wps:cNvPr id="18" name="文本框 2"/>
                          <wps:cNvSpPr txBox="1">
                            <a:spLocks noChangeArrowheads="1"/>
                          </wps:cNvSpPr>
                          <wps:spPr bwMode="auto">
                            <a:xfrm>
                              <a:off x="43383" y="1611499"/>
                              <a:ext cx="4617619" cy="497662"/>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wps:txbx>
                          <wps:bodyPr rot="0" vert="horz" wrap="square" lIns="91440" tIns="45720" rIns="91440" bIns="45720" anchor="t" anchorCtr="0">
                            <a:noAutofit/>
                          </wps:bodyPr>
                        </wps:wsp>
                        <wps:wsp>
                          <wps:cNvPr id="25" name="文本框 2"/>
                          <wps:cNvSpPr txBox="1">
                            <a:spLocks noChangeArrowheads="1"/>
                          </wps:cNvSpPr>
                          <wps:spPr bwMode="auto">
                            <a:xfrm>
                              <a:off x="89314" y="2090843"/>
                              <a:ext cx="4670471" cy="4031981"/>
                            </a:xfrm>
                            <a:prstGeom prst="rect">
                              <a:avLst/>
                            </a:prstGeom>
                            <a:noFill/>
                            <a:ln w="9525">
                              <a:noFill/>
                              <a:miter lim="800000"/>
                            </a:ln>
                          </wps:spPr>
                          <wps:txb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default"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b/>
                                    <w:bCs/>
                                    <w:spacing w:val="10"/>
                                    <w:kern w:val="2"/>
                                    <w:sz w:val="24"/>
                                    <w:szCs w:val="24"/>
                                    <w:lang w:val="en-US" w:eastAsia="zh-Hans" w:bidi="ar-SA"/>
                                  </w:rPr>
                                  <w:t>【职务类犯罪领域成功辩护案例】</w:t>
                                </w:r>
                                <w:r>
                                  <w:rPr>
                                    <w:rFonts w:hint="eastAsia" w:ascii="微软雅黑" w:hAnsi="微软雅黑" w:eastAsia="微软雅黑" w:cs="Times New Roman"/>
                                    <w:spacing w:val="10"/>
                                    <w:kern w:val="2"/>
                                    <w:sz w:val="20"/>
                                    <w:szCs w:val="20"/>
                                    <w:lang w:val="en-US" w:eastAsia="zh-Hans" w:bidi="ar-SA"/>
                                  </w:rPr>
                                  <w:br w:type="textWrapping"/>
                                </w:r>
                                <w:r>
                                  <w:rPr>
                                    <w:rFonts w:hint="default" w:ascii="微软雅黑" w:hAnsi="微软雅黑" w:eastAsia="微软雅黑" w:cs="Times New Roman"/>
                                    <w:spacing w:val="10"/>
                                    <w:kern w:val="2"/>
                                    <w:sz w:val="20"/>
                                    <w:szCs w:val="20"/>
                                    <w:lang w:val="en-US" w:eastAsia="zh-Hans" w:bidi="ar-SA"/>
                                  </w:rPr>
                                  <w:t>1</w:t>
                                </w:r>
                                <w:r>
                                  <w:rPr>
                                    <w:rFonts w:hint="eastAsia" w:ascii="微软雅黑" w:hAnsi="微软雅黑" w:eastAsia="微软雅黑" w:cs="Times New Roman"/>
                                    <w:spacing w:val="10"/>
                                    <w:kern w:val="2"/>
                                    <w:sz w:val="20"/>
                                    <w:szCs w:val="20"/>
                                    <w:lang w:val="en-US" w:eastAsia="zh-Hans" w:bidi="ar-SA"/>
                                  </w:rPr>
                                  <w:t>.</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某五金公司负责人涉嫌行贿脱罪案</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某五金公司负责人因涉嫌行贿罪被公安机关立案调查</w:t>
                                </w:r>
                                <w:r>
                                  <w:rPr>
                                    <w:rFonts w:hint="default" w:ascii="微软雅黑" w:hAnsi="微软雅黑" w:eastAsia="微软雅黑" w:cs="Times New Roman"/>
                                    <w:spacing w:val="10"/>
                                    <w:kern w:val="2"/>
                                    <w:sz w:val="20"/>
                                    <w:szCs w:val="20"/>
                                    <w:lang w:val="en-US" w:eastAsia="zh-Hans" w:bidi="ar-SA"/>
                                  </w:rPr>
                                  <w:t>，曾文灿律师</w:t>
                                </w:r>
                                <w:r>
                                  <w:rPr>
                                    <w:rFonts w:hint="eastAsia" w:ascii="微软雅黑" w:hAnsi="微软雅黑" w:eastAsia="微软雅黑" w:cs="Times New Roman"/>
                                    <w:spacing w:val="10"/>
                                    <w:kern w:val="2"/>
                                    <w:sz w:val="20"/>
                                    <w:szCs w:val="20"/>
                                    <w:lang w:val="en-US" w:eastAsia="zh-Hans" w:bidi="ar-SA"/>
                                  </w:rPr>
                                  <w:t>在</w:t>
                                </w:r>
                                <w:r>
                                  <w:rPr>
                                    <w:rFonts w:hint="default" w:ascii="微软雅黑" w:hAnsi="微软雅黑" w:eastAsia="微软雅黑" w:cs="Times New Roman"/>
                                    <w:spacing w:val="10"/>
                                    <w:kern w:val="2"/>
                                    <w:sz w:val="20"/>
                                    <w:szCs w:val="20"/>
                                    <w:lang w:val="en-US" w:eastAsia="zh-Hans" w:bidi="ar-SA"/>
                                  </w:rPr>
                                  <w:t>当事人被第一次讯问之后即接受委托，为其提供法律帮助。</w:t>
                                </w:r>
                                <w:r>
                                  <w:rPr>
                                    <w:rFonts w:hint="eastAsia" w:ascii="微软雅黑" w:hAnsi="微软雅黑" w:eastAsia="微软雅黑" w:cs="Times New Roman"/>
                                    <w:spacing w:val="10"/>
                                    <w:kern w:val="2"/>
                                    <w:sz w:val="20"/>
                                    <w:szCs w:val="20"/>
                                    <w:lang w:val="en-US" w:eastAsia="zh-Hans" w:bidi="ar-SA"/>
                                  </w:rPr>
                                  <w:t>经了解案情</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敏锐发现行贿行为属于公司行为</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金额未达到立案追诉标准</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并向公安机关提交了法律意见获支持</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公安机关对本案做撤案处理</w:t>
                                </w:r>
                                <w:r>
                                  <w:rPr>
                                    <w:rFonts w:hint="default" w:ascii="微软雅黑" w:hAnsi="微软雅黑" w:eastAsia="微软雅黑" w:cs="Times New Roman"/>
                                    <w:spacing w:val="10"/>
                                    <w:kern w:val="2"/>
                                    <w:sz w:val="20"/>
                                    <w:szCs w:val="20"/>
                                    <w:lang w:val="en-US" w:eastAsia="zh-Hans"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default" w:ascii="微软雅黑" w:hAnsi="微软雅黑" w:eastAsia="微软雅黑" w:cs="Times New Roman"/>
                                    <w:spacing w:val="10"/>
                                    <w:kern w:val="2"/>
                                    <w:sz w:val="20"/>
                                    <w:szCs w:val="20"/>
                                    <w:lang w:val="en-US" w:eastAsia="zh-Hans" w:bidi="ar-SA"/>
                                  </w:rPr>
                                  <w:t>2</w:t>
                                </w:r>
                                <w:r>
                                  <w:rPr>
                                    <w:rFonts w:hint="eastAsia" w:ascii="微软雅黑" w:hAnsi="微软雅黑" w:eastAsia="微软雅黑" w:cs="Times New Roman"/>
                                    <w:spacing w:val="10"/>
                                    <w:kern w:val="2"/>
                                    <w:sz w:val="20"/>
                                    <w:szCs w:val="20"/>
                                    <w:lang w:val="en-US" w:eastAsia="zh-Hans" w:bidi="ar-SA"/>
                                  </w:rPr>
                                  <w:t>.</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某物流公司大股东涉嫌挪用资金</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职务侵占案</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东河源某物流公司大股东</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实际控制人因涉嫌挪用资金</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职务侵占罪移送起诉</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曾文灿律师接受委托后</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经多次沟通</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检察机关机关仅以其涉嫌挪用资金罪起诉</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最后</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法院在认定自首</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且于案发前退还挪用资金情节</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对其判处有期徒刑</w:t>
                                </w:r>
                                <w:r>
                                  <w:rPr>
                                    <w:rFonts w:hint="default" w:ascii="微软雅黑" w:hAnsi="微软雅黑" w:eastAsia="微软雅黑" w:cs="Times New Roman"/>
                                    <w:spacing w:val="10"/>
                                    <w:kern w:val="2"/>
                                    <w:sz w:val="20"/>
                                    <w:szCs w:val="20"/>
                                    <w:lang w:val="en-US" w:eastAsia="zh-Hans" w:bidi="ar-SA"/>
                                  </w:rPr>
                                  <w:t>1</w:t>
                                </w:r>
                                <w:r>
                                  <w:rPr>
                                    <w:rFonts w:hint="eastAsia" w:ascii="微软雅黑" w:hAnsi="微软雅黑" w:eastAsia="微软雅黑" w:cs="Times New Roman"/>
                                    <w:spacing w:val="10"/>
                                    <w:kern w:val="2"/>
                                    <w:sz w:val="20"/>
                                    <w:szCs w:val="20"/>
                                    <w:lang w:val="en-US" w:eastAsia="zh-Hans" w:bidi="ar-SA"/>
                                  </w:rPr>
                                  <w:t>年</w:t>
                                </w:r>
                                <w:r>
                                  <w:rPr>
                                    <w:rFonts w:hint="default" w:ascii="微软雅黑" w:hAnsi="微软雅黑" w:eastAsia="微软雅黑" w:cs="Times New Roman"/>
                                    <w:spacing w:val="10"/>
                                    <w:kern w:val="2"/>
                                    <w:sz w:val="20"/>
                                    <w:szCs w:val="20"/>
                                    <w:lang w:val="en-US" w:eastAsia="zh-Hans" w:bidi="ar-SA"/>
                                  </w:rPr>
                                  <w:t>2</w:t>
                                </w:r>
                                <w:r>
                                  <w:rPr>
                                    <w:rFonts w:hint="eastAsia" w:ascii="微软雅黑" w:hAnsi="微软雅黑" w:eastAsia="微软雅黑" w:cs="Times New Roman"/>
                                    <w:spacing w:val="10"/>
                                    <w:kern w:val="2"/>
                                    <w:sz w:val="20"/>
                                    <w:szCs w:val="20"/>
                                    <w:lang w:val="en-US" w:eastAsia="zh-Hans" w:bidi="ar-SA"/>
                                  </w:rPr>
                                  <w:t>个月。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default" w:ascii="微软雅黑" w:hAnsi="微软雅黑" w:eastAsia="微软雅黑" w:cs="Times New Roman"/>
                                    <w:spacing w:val="10"/>
                                    <w:kern w:val="2"/>
                                    <w:sz w:val="20"/>
                                    <w:szCs w:val="20"/>
                                    <w:lang w:val="en-US" w:eastAsia="zh-Hans" w:bidi="ar-SA"/>
                                  </w:rPr>
                                </w:pPr>
                                <w:r>
                                  <w:rPr>
                                    <w:rFonts w:hint="default" w:ascii="微软雅黑" w:hAnsi="微软雅黑" w:eastAsia="微软雅黑" w:cs="Times New Roman"/>
                                    <w:spacing w:val="10"/>
                                    <w:kern w:val="2"/>
                                    <w:sz w:val="20"/>
                                    <w:szCs w:val="20"/>
                                    <w:lang w:val="en-US" w:eastAsia="zh-Hans" w:bidi="ar-SA"/>
                                  </w:rPr>
                                  <w:t>3.【深圳某处长受贿案】深圳市某处长受贿罪一案，法院采纳曾文灿律师量刑辩护意见，对其中的200万款项不予认定为受贿款，并判决对其从轻处罚。</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olor w:val="AFABAB" w:themeColor="background2" w:themeShade="BF"/>
                                    <w:spacing w:val="10"/>
                                    <w:sz w:val="20"/>
                                    <w:szCs w:val="20"/>
                                    <w:lang w:eastAsia="zh-Hans"/>
                                  </w:rPr>
                                  <w:t>（</w:t>
                                </w:r>
                                <w:r>
                                  <w:rPr>
                                    <w:rFonts w:hint="eastAsia" w:ascii="微软雅黑" w:hAnsi="微软雅黑" w:eastAsia="微软雅黑"/>
                                    <w:color w:val="AFABAB" w:themeColor="background2" w:themeShade="BF"/>
                                    <w:spacing w:val="10"/>
                                    <w:sz w:val="20"/>
                                    <w:szCs w:val="20"/>
                                    <w:lang w:val="en-US" w:eastAsia="zh-Hans"/>
                                  </w:rPr>
                                  <w:t>转下页</w:t>
                                </w:r>
                                <w:r>
                                  <w:rPr>
                                    <w:rFonts w:hint="eastAsia" w:ascii="微软雅黑" w:hAnsi="微软雅黑" w:eastAsia="微软雅黑"/>
                                    <w:color w:val="AFABAB" w:themeColor="background2" w:themeShade="BF"/>
                                    <w:spacing w:val="10"/>
                                    <w:sz w:val="20"/>
                                    <w:szCs w:val="20"/>
                                    <w:lang w:eastAsia="zh-Hans"/>
                                  </w:rPr>
                                  <w:t>）</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wps:txbx>
                          <wps:bodyPr rot="0" vert="horz" wrap="square" lIns="91440" tIns="45720" rIns="91440" bIns="45720" anchor="t" anchorCtr="0">
                            <a:noAutofit/>
                          </wps:bodyPr>
                        </wps:wsp>
                      </wpg:grpSp>
                      <wpg:grpSp>
                        <wpg:cNvPr id="33" name="组合 33"/>
                        <wpg:cNvGrpSpPr/>
                        <wpg:grpSpPr>
                          <a:xfrm>
                            <a:off x="1758755" y="1508901"/>
                            <a:ext cx="5224063" cy="3213764"/>
                            <a:chOff x="-825" y="-511465"/>
                            <a:chExt cx="4313438" cy="3219774"/>
                          </a:xfrm>
                        </wpg:grpSpPr>
                        <wps:wsp>
                          <wps:cNvPr id="16" name="文本框 2"/>
                          <wps:cNvSpPr txBox="1">
                            <a:spLocks noChangeArrowheads="1"/>
                          </wps:cNvSpPr>
                          <wps:spPr bwMode="auto">
                            <a:xfrm>
                              <a:off x="-825" y="-511465"/>
                              <a:ext cx="4143852" cy="496992"/>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专业领域</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17" name="文本框 2"/>
                          <wps:cNvSpPr txBox="1">
                            <a:spLocks noChangeArrowheads="1"/>
                          </wps:cNvSpPr>
                          <wps:spPr bwMode="auto">
                            <a:xfrm>
                              <a:off x="10443" y="1069152"/>
                              <a:ext cx="4141036" cy="497601"/>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工作经历</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21" name="文本框 2"/>
                          <wps:cNvSpPr txBox="1">
                            <a:spLocks noChangeArrowheads="1"/>
                          </wps:cNvSpPr>
                          <wps:spPr bwMode="auto">
                            <a:xfrm>
                              <a:off x="18894" y="-93748"/>
                              <a:ext cx="4215969" cy="1172046"/>
                            </a:xfrm>
                            <a:prstGeom prst="rect">
                              <a:avLst/>
                            </a:prstGeom>
                            <a:noFill/>
                            <a:ln w="9525">
                              <a:noFill/>
                              <a:miter lim="800000"/>
                            </a:ln>
                          </wps:spPr>
                          <wps:txbx>
                            <w:txbxContent>
                              <w:p>
                                <w:pPr>
                                  <w:keepNext w:val="0"/>
                                  <w:keepLines w:val="0"/>
                                  <w:widowControl/>
                                  <w:suppressLineNumbers w:val="0"/>
                                  <w:jc w:val="left"/>
                                  <w:rPr>
                                    <w:rFonts w:hint="eastAsia" w:ascii="宋体" w:hAnsi="宋体" w:cs="宋体"/>
                                    <w:b/>
                                    <w:bCs/>
                                    <w:kern w:val="0"/>
                                    <w:sz w:val="24"/>
                                    <w:szCs w:val="24"/>
                                    <w:lang w:val="en-US" w:eastAsia="zh-Hans" w:bidi="ar"/>
                                  </w:rPr>
                                </w:pPr>
                                <w:r>
                                  <w:rPr>
                                    <w:rFonts w:hint="eastAsia" w:ascii="宋体" w:hAnsi="宋体" w:cs="宋体"/>
                                    <w:b/>
                                    <w:bCs/>
                                    <w:kern w:val="0"/>
                                    <w:sz w:val="24"/>
                                    <w:szCs w:val="24"/>
                                    <w:lang w:val="en-US" w:eastAsia="zh-Hans" w:bidi="ar"/>
                                  </w:rPr>
                                  <w:t>刑事</w:t>
                                </w:r>
                                <w:r>
                                  <w:rPr>
                                    <w:rFonts w:ascii="宋体" w:hAnsi="宋体" w:eastAsia="宋体" w:cs="宋体"/>
                                    <w:b/>
                                    <w:bCs/>
                                    <w:kern w:val="0"/>
                                    <w:sz w:val="24"/>
                                    <w:szCs w:val="24"/>
                                    <w:lang w:val="en-US" w:eastAsia="zh-CN" w:bidi="ar"/>
                                  </w:rPr>
                                  <w:t>领域、民商事（行政）争议解决领域、</w:t>
                                </w:r>
                                <w:r>
                                  <w:rPr>
                                    <w:rFonts w:hint="eastAsia" w:ascii="宋体" w:hAnsi="宋体" w:cs="宋体"/>
                                    <w:b/>
                                    <w:bCs/>
                                    <w:kern w:val="0"/>
                                    <w:sz w:val="24"/>
                                    <w:szCs w:val="24"/>
                                    <w:lang w:val="en-US" w:eastAsia="zh-Hans" w:bidi="ar"/>
                                  </w:rPr>
                                  <w:t>婚姻家事与财富传承</w:t>
                                </w:r>
                              </w:p>
                              <w:p>
                                <w:pPr>
                                  <w:snapToGrid w:val="0"/>
                                  <w:spacing w:line="264" w:lineRule="auto"/>
                                  <w:rPr>
                                    <w:rFonts w:hint="eastAsia" w:ascii="微软雅黑" w:hAnsi="微软雅黑" w:eastAsia="微软雅黑" w:cs="Times New Roman"/>
                                    <w:spacing w:val="10"/>
                                    <w:kern w:val="2"/>
                                    <w:sz w:val="20"/>
                                    <w:szCs w:val="20"/>
                                    <w:lang w:val="en-US" w:eastAsia="zh-Hans" w:bidi="ar-SA"/>
                                  </w:rPr>
                                </w:pPr>
                              </w:p>
                              <w:p>
                                <w:pPr>
                                  <w:snapToGrid w:val="0"/>
                                  <w:spacing w:line="264" w:lineRule="auto"/>
                                  <w:rPr>
                                    <w:rFonts w:ascii="微软雅黑" w:hAnsi="微软雅黑" w:eastAsia="微软雅黑" w:cs="宋体"/>
                                    <w:spacing w:val="10"/>
                                    <w:sz w:val="20"/>
                                    <w:szCs w:val="20"/>
                                  </w:rPr>
                                </w:pPr>
                                <w:r>
                                  <w:rPr>
                                    <w:rFonts w:hint="eastAsia" w:ascii="微软雅黑" w:hAnsi="微软雅黑" w:eastAsia="微软雅黑" w:cs="Times New Roman"/>
                                    <w:spacing w:val="10"/>
                                    <w:kern w:val="2"/>
                                    <w:sz w:val="20"/>
                                    <w:szCs w:val="20"/>
                                    <w:lang w:val="en-US" w:eastAsia="zh-Hans" w:bidi="ar-SA"/>
                                  </w:rPr>
                                  <w:t>曾文灿律师擅于从控方思维考虑综合解决方案，帮助多名当事人成功化解重大刑事危机。近年来，曾文灿律师办理了多宗有影响力的企业家商事犯罪案件和官员职务犯罪案件。</w:t>
                                </w:r>
                              </w:p>
                            </w:txbxContent>
                          </wps:txbx>
                          <wps:bodyPr rot="0" vert="horz" wrap="square" lIns="91440" tIns="45720" rIns="91440" bIns="45720" anchor="t" anchorCtr="0">
                            <a:noAutofit/>
                          </wps:bodyPr>
                        </wps:wsp>
                        <wps:wsp>
                          <wps:cNvPr id="23" name="文本框 2"/>
                          <wps:cNvSpPr txBox="1">
                            <a:spLocks noChangeArrowheads="1"/>
                          </wps:cNvSpPr>
                          <wps:spPr bwMode="auto">
                            <a:xfrm>
                              <a:off x="100025" y="1369176"/>
                              <a:ext cx="4212588" cy="1339133"/>
                            </a:xfrm>
                            <a:prstGeom prst="rect">
                              <a:avLst/>
                            </a:prstGeom>
                            <a:noFill/>
                            <a:ln w="9525">
                              <a:noFill/>
                              <a:miter lim="800000"/>
                            </a:ln>
                          </wps:spPr>
                          <wps:txbx>
                            <w:txbxContent>
                              <w:p>
                                <w:pPr>
                                  <w:snapToGrid w:val="0"/>
                                  <w:spacing w:line="264" w:lineRule="auto"/>
                                  <w:rPr>
                                    <w:rFonts w:ascii="微软雅黑" w:hAnsi="微软雅黑" w:eastAsia="微软雅黑" w:cs="宋体"/>
                                    <w:i/>
                                    <w:iCs/>
                                    <w:spacing w:val="10"/>
                                    <w:sz w:val="20"/>
                                    <w:szCs w:val="20"/>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kern w:val="0"/>
                                    <w:sz w:val="24"/>
                                    <w:szCs w:val="24"/>
                                    <w:lang w:val="en-US" w:eastAsia="zh-CN" w:bidi="ar"/>
                                  </w:rPr>
                                </w:pPr>
                                <w:r>
                                  <w:rPr>
                                    <w:rFonts w:hint="eastAsia" w:ascii="微软雅黑" w:hAnsi="微软雅黑" w:eastAsia="微软雅黑"/>
                                    <w:spacing w:val="10"/>
                                    <w:sz w:val="20"/>
                                    <w:szCs w:val="20"/>
                                    <w:lang w:val="en-US" w:eastAsia="zh-Hans"/>
                                  </w:rPr>
                                  <w:t>曾文灿律师曾在人民检察院工作十余年，亲自办理千余件刑事案件，多次获得“先进工作者”、“先进个人”称号。于</w:t>
                                </w:r>
                                <w:r>
                                  <w:rPr>
                                    <w:rFonts w:hint="default" w:ascii="微软雅黑" w:hAnsi="微软雅黑" w:eastAsia="微软雅黑"/>
                                    <w:spacing w:val="10"/>
                                    <w:sz w:val="20"/>
                                    <w:szCs w:val="20"/>
                                    <w:lang w:eastAsia="zh-Hans"/>
                                  </w:rPr>
                                  <w:t>2016</w:t>
                                </w:r>
                                <w:r>
                                  <w:rPr>
                                    <w:rFonts w:hint="eastAsia" w:ascii="微软雅黑" w:hAnsi="微软雅黑" w:eastAsia="微软雅黑"/>
                                    <w:spacing w:val="10"/>
                                    <w:sz w:val="20"/>
                                    <w:szCs w:val="20"/>
                                    <w:lang w:val="en-US" w:eastAsia="zh-Hans"/>
                                  </w:rPr>
                                  <w:t>年加入信达，现任信达刑事专业委员会副主任，并兼任深圳市福田区律工委业务发展与培训工作委员会副主任等职。</w:t>
                                </w:r>
                              </w:p>
                              <w:p>
                                <w:pPr>
                                  <w:snapToGrid w:val="0"/>
                                  <w:spacing w:line="264" w:lineRule="auto"/>
                                  <w:rPr>
                                    <w:rFonts w:ascii="微软雅黑" w:hAnsi="微软雅黑" w:eastAsia="微软雅黑"/>
                                    <w:color w:val="AFABAB" w:themeColor="background2" w:themeShade="BF"/>
                                    <w:spacing w:val="10"/>
                                    <w:sz w:val="20"/>
                                    <w:szCs w:val="20"/>
                                  </w:rPr>
                                </w:pPr>
                              </w:p>
                            </w:txbxContent>
                          </wps:txbx>
                          <wps:bodyPr rot="0" vert="horz" wrap="square" lIns="91440" tIns="45720" rIns="91440" bIns="45720" anchor="t" anchorCtr="0">
                            <a:noAutofit/>
                          </wps:bodyPr>
                        </wps:wsp>
                      </wpg:grpSp>
                      <wpg:grpSp>
                        <wpg:cNvPr id="32" name="组合 32"/>
                        <wpg:cNvGrpSpPr/>
                        <wpg:grpSpPr>
                          <a:xfrm>
                            <a:off x="-468431" y="3049917"/>
                            <a:ext cx="2015652" cy="1077538"/>
                            <a:chOff x="-732574" y="-108437"/>
                            <a:chExt cx="2465520" cy="1343416"/>
                          </a:xfrm>
                        </wpg:grpSpPr>
                        <wpg:grpSp>
                          <wpg:cNvPr id="31" name="组合 31"/>
                          <wpg:cNvGrpSpPr/>
                          <wpg:grpSpPr>
                            <a:xfrm>
                              <a:off x="-455482" y="-108437"/>
                              <a:ext cx="2188428" cy="1343416"/>
                              <a:chOff x="-731707" y="-108437"/>
                              <a:chExt cx="2188428" cy="1343416"/>
                            </a:xfrm>
                          </wpg:grpSpPr>
                          <wps:wsp>
                            <wps:cNvPr id="7" name="文本框 2"/>
                            <wps:cNvSpPr txBox="1">
                              <a:spLocks noChangeArrowheads="1"/>
                            </wps:cNvSpPr>
                            <wps:spPr bwMode="auto">
                              <a:xfrm>
                                <a:off x="-724195" y="-108437"/>
                                <a:ext cx="2180916" cy="346796"/>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wps:txbx>
                            <wps:bodyPr rot="0" vert="horz" wrap="square" lIns="91440" tIns="45720" rIns="91440" bIns="45720" anchor="t" anchorCtr="0">
                              <a:noAutofit/>
                            </wps:bodyPr>
                          </wps:wsp>
                          <wps:wsp>
                            <wps:cNvPr id="8" name="文本框 2"/>
                            <wps:cNvSpPr txBox="1">
                              <a:spLocks noChangeArrowheads="1"/>
                            </wps:cNvSpPr>
                            <wps:spPr bwMode="auto">
                              <a:xfrm>
                                <a:off x="-705425" y="558866"/>
                                <a:ext cx="1940561" cy="304800"/>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wps:txbx>
                            <wps:bodyPr rot="0" vert="horz" wrap="square" lIns="91440" tIns="45720" rIns="91440" bIns="45720" anchor="t" anchorCtr="0">
                              <a:noAutofit/>
                            </wps:bodyPr>
                          </wps:wsp>
                          <wps:wsp>
                            <wps:cNvPr id="9" name="文本框 2"/>
                            <wps:cNvSpPr txBox="1">
                              <a:spLocks noChangeArrowheads="1"/>
                            </wps:cNvSpPr>
                            <wps:spPr bwMode="auto">
                              <a:xfrm>
                                <a:off x="-714949" y="238490"/>
                                <a:ext cx="1940561" cy="285732"/>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wps:txbx>
                            <wps:bodyPr rot="0" vert="horz" wrap="square" lIns="91440" tIns="45720" rIns="91440" bIns="45720" anchor="t" anchorCtr="0">
                              <a:noAutofit/>
                            </wps:bodyPr>
                          </wps:wsp>
                          <wps:wsp>
                            <wps:cNvPr id="10" name="文本框 2"/>
                            <wps:cNvSpPr txBox="1">
                              <a:spLocks noChangeArrowheads="1"/>
                            </wps:cNvSpPr>
                            <wps:spPr bwMode="auto">
                              <a:xfrm>
                                <a:off x="-731707" y="911700"/>
                                <a:ext cx="1940481" cy="323279"/>
                              </a:xfrm>
                              <a:prstGeom prst="rect">
                                <a:avLst/>
                              </a:prstGeom>
                              <a:noFill/>
                              <a:ln w="9525">
                                <a:noFill/>
                                <a:miter lim="800000"/>
                              </a:ln>
                            </wps:spPr>
                            <wps:txb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wps:txbx>
                            <wps:bodyPr rot="0" vert="horz" wrap="square" lIns="91440" tIns="45720" rIns="91440" bIns="45720" anchor="t" anchorCtr="0">
                              <a:noAutofit/>
                            </wps:bodyPr>
                          </wps:wsp>
                        </wpg:grpSp>
                        <wpg:grpSp>
                          <wpg:cNvPr id="30" name="组合 30"/>
                          <wpg:cNvGrpSpPr/>
                          <wpg:grpSpPr>
                            <a:xfrm>
                              <a:off x="-732574" y="-53168"/>
                              <a:ext cx="323215" cy="1232875"/>
                              <a:chOff x="-732574" y="-81743"/>
                              <a:chExt cx="323215" cy="1232875"/>
                            </a:xfrm>
                          </wpg:grpSpPr>
                          <pic:pic xmlns:pic="http://schemas.openxmlformats.org/drawingml/2006/picture">
                            <pic:nvPicPr>
                              <pic:cNvPr id="12" name="图片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732574" y="-81743"/>
                                <a:ext cx="300356" cy="227054"/>
                              </a:xfrm>
                              <a:prstGeom prst="rect">
                                <a:avLst/>
                              </a:prstGeom>
                            </pic:spPr>
                          </pic:pic>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732574" y="258610"/>
                                <a:ext cx="307340" cy="235100"/>
                              </a:xfrm>
                              <a:prstGeom prst="rect">
                                <a:avLst/>
                              </a:prstGeom>
                            </pic:spPr>
                          </pic:pic>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732574" y="575035"/>
                                <a:ext cx="323215" cy="246986"/>
                              </a:xfrm>
                              <a:prstGeom prst="rect">
                                <a:avLst/>
                              </a:prstGeom>
                            </pic:spPr>
                          </pic:pic>
                          <pic:pic xmlns:pic="http://schemas.openxmlformats.org/drawingml/2006/picture">
                            <pic:nvPicPr>
                              <pic:cNvPr id="15" name="图片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717021" y="929778"/>
                                <a:ext cx="287018" cy="221354"/>
                              </a:xfrm>
                              <a:prstGeom prst="rect">
                                <a:avLst/>
                              </a:prstGeom>
                            </pic:spPr>
                          </pic:pic>
                        </wpg:grpSp>
                      </wpg:grpSp>
                    </wpg:wgp>
                  </a:graphicData>
                </a:graphic>
              </wp:anchor>
            </w:drawing>
          </mc:Choice>
          <mc:Fallback>
            <w:pict>
              <v:group id="_x0000_s1026" o:spid="_x0000_s1026" o:spt="203" style="position:absolute;left:0pt;margin-left:27.75pt;margin-top:4.35pt;height:738.4pt;width:546pt;mso-position-horizontal-relative:margin;z-index:251661312;mso-width-relative:page;mso-height-relative:page;" coordorigin="-468431,871018" coordsize="7451249,8988801" o:gfxdata="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">
                <o:lock v:ext="edit" aspectratio="f"/>
                <v:group id="_x0000_s1026" o:spid="_x0000_s1026" o:spt="203" style="position:absolute;left:1804473;top:9008293;height:851526;width:5063711;" coordorigin="544258,2393247" coordsize="5031763,749221"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544258;top:2393247;height:496446;width:5031763;"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教育背景</w:t>
                          </w:r>
                          <w:r>
                            <w:rPr>
                              <w:rFonts w:hint="eastAsia" w:ascii="华文中宋" w:hAnsi="华文中宋" w:eastAsia="华文中宋"/>
                              <w:sz w:val="26"/>
                              <w:szCs w:val="26"/>
                            </w:rPr>
                            <w:t xml:space="preserve"> </w:t>
                          </w:r>
                        </w:p>
                      </w:txbxContent>
                    </v:textbox>
                  </v:shape>
                  <v:shape id="文本框 2" o:spid="_x0000_s1026" o:spt="202" type="#_x0000_t202" style="position:absolute;left:625623;top:2767054;height:375414;width:4898866;"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64" w:lineRule="auto"/>
                            <w:rPr>
                              <w:rFonts w:hint="default" w:ascii="微软雅黑" w:hAnsi="微软雅黑" w:eastAsia="微软雅黑"/>
                              <w:sz w:val="20"/>
                              <w:szCs w:val="20"/>
                              <w:lang w:val="en-US"/>
                            </w:rPr>
                          </w:pPr>
                          <w:r>
                            <w:rPr>
                              <w:rFonts w:hint="eastAsia" w:ascii="微软雅黑" w:hAnsi="微软雅黑" w:eastAsia="微软雅黑"/>
                              <w:sz w:val="20"/>
                              <w:szCs w:val="20"/>
                              <w:lang w:val="en-US" w:eastAsia="zh-Hans"/>
                            </w:rPr>
                            <w:t>中南财经政法大学</w:t>
                          </w:r>
                          <w:r>
                            <w:rPr>
                              <w:rFonts w:hint="eastAsia" w:ascii="微软雅黑" w:hAnsi="微软雅黑" w:eastAsia="微软雅黑"/>
                              <w:sz w:val="20"/>
                              <w:szCs w:val="20"/>
                            </w:rPr>
                            <w:t>，</w:t>
                          </w:r>
                          <w:r>
                            <w:rPr>
                              <w:rFonts w:hint="eastAsia" w:ascii="微软雅黑" w:hAnsi="微软雅黑" w:eastAsia="微软雅黑"/>
                              <w:sz w:val="20"/>
                              <w:szCs w:val="20"/>
                              <w:lang w:val="en-US" w:eastAsia="zh-Hans"/>
                            </w:rPr>
                            <w:t>法学</w:t>
                          </w:r>
                          <w:r>
                            <w:rPr>
                              <w:rFonts w:hint="default" w:ascii="微软雅黑" w:hAnsi="微软雅黑" w:eastAsia="微软雅黑"/>
                              <w:sz w:val="20"/>
                              <w:szCs w:val="20"/>
                              <w:lang w:eastAsia="zh-Hans"/>
                            </w:rPr>
                            <w:t>，</w:t>
                          </w:r>
                          <w:r>
                            <w:rPr>
                              <w:rFonts w:hint="eastAsia" w:ascii="微软雅黑" w:hAnsi="微软雅黑" w:eastAsia="微软雅黑"/>
                              <w:sz w:val="20"/>
                              <w:szCs w:val="20"/>
                              <w:lang w:val="en-US" w:eastAsia="zh-Hans"/>
                            </w:rPr>
                            <w:t>管理学</w:t>
                          </w:r>
                        </w:p>
                      </w:txbxContent>
                    </v:textbox>
                  </v:shape>
                </v:group>
                <v:group id="_x0000_s1026" o:spid="_x0000_s1026" o:spt="203" style="position:absolute;left:1766944;top:871018;height:793702;width:4200541;" coordorigin="-336104,-78001" coordsize="4200541,7949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36104;top:-78001;height:496814;width:3354427;" filled="f" stroked="f" coordsize="21600,21600" o:gfxdata="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t3uL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rPr>
                              <w:rFonts w:hint="default" w:ascii="汉仪大宋简" w:hAnsi="方正标雅宋简体" w:eastAsia="华文中宋"/>
                              <w:b/>
                              <w:bCs/>
                              <w:spacing w:val="60"/>
                              <w:sz w:val="32"/>
                              <w:szCs w:val="32"/>
                              <w:lang w:val="en-US" w:eastAsia="zh-Hans"/>
                            </w:rPr>
                          </w:pPr>
                          <w:r>
                            <w:rPr>
                              <w:rFonts w:hint="eastAsia" w:ascii="汉仪大宋简" w:hAnsi="方正标雅宋简体" w:eastAsia="华文中宋"/>
                              <w:b/>
                              <w:bCs/>
                              <w:spacing w:val="60"/>
                              <w:sz w:val="32"/>
                              <w:szCs w:val="32"/>
                              <w:lang w:val="en-US" w:eastAsia="zh-Hans"/>
                            </w:rPr>
                            <w:t>曾文灿</w:t>
                          </w:r>
                        </w:p>
                      </w:txbxContent>
                    </v:textbox>
                  </v:shape>
                  <v:shape id="文本框 2" o:spid="_x0000_s1026" o:spt="202" type="#_x0000_t202" style="position:absolute;left:-297892;top:338347;height:378554;width:4162329;"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rPr>
                              <w:rFonts w:hint="default" w:ascii="华文中宋" w:hAnsi="华文中宋" w:eastAsia="华文中宋"/>
                              <w:spacing w:val="60"/>
                              <w:sz w:val="24"/>
                              <w:lang w:val="en-US" w:eastAsia="zh-Hans"/>
                            </w:rPr>
                          </w:pPr>
                          <w:r>
                            <w:rPr>
                              <w:rFonts w:hint="eastAsia" w:ascii="华文中宋" w:hAnsi="华文中宋" w:eastAsia="华文中宋"/>
                              <w:spacing w:val="60"/>
                              <w:sz w:val="24"/>
                              <w:lang w:val="en-US" w:eastAsia="zh-Hans"/>
                            </w:rPr>
                            <w:t>合伙人</w:t>
                          </w:r>
                        </w:p>
                      </w:txbxContent>
                    </v:textbox>
                  </v:shape>
                </v:group>
                <v:group id="_x0000_s1026" o:spid="_x0000_s1026" o:spt="203" style="position:absolute;left:1767626;top:4663625;height:4496835;width:5114887;" coordorigin="43383,1611499" coordsize="4716402,4511325"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43383;top:1611499;height:497662;width:4617619;"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v:textbox>
                  </v:shape>
                  <v:shape id="文本框 2" o:spid="_x0000_s1026" o:spt="202" type="#_x0000_t202" style="position:absolute;left:89314;top:2090843;height:4031981;width:4670471;"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default"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b/>
                              <w:bCs/>
                              <w:spacing w:val="10"/>
                              <w:kern w:val="2"/>
                              <w:sz w:val="24"/>
                              <w:szCs w:val="24"/>
                              <w:lang w:val="en-US" w:eastAsia="zh-Hans" w:bidi="ar-SA"/>
                            </w:rPr>
                            <w:t>【职务类犯罪领域成功辩护案例】</w:t>
                          </w:r>
                          <w:r>
                            <w:rPr>
                              <w:rFonts w:hint="eastAsia" w:ascii="微软雅黑" w:hAnsi="微软雅黑" w:eastAsia="微软雅黑" w:cs="Times New Roman"/>
                              <w:spacing w:val="10"/>
                              <w:kern w:val="2"/>
                              <w:sz w:val="20"/>
                              <w:szCs w:val="20"/>
                              <w:lang w:val="en-US" w:eastAsia="zh-Hans" w:bidi="ar-SA"/>
                            </w:rPr>
                            <w:br w:type="textWrapping"/>
                          </w:r>
                          <w:r>
                            <w:rPr>
                              <w:rFonts w:hint="default" w:ascii="微软雅黑" w:hAnsi="微软雅黑" w:eastAsia="微软雅黑" w:cs="Times New Roman"/>
                              <w:spacing w:val="10"/>
                              <w:kern w:val="2"/>
                              <w:sz w:val="20"/>
                              <w:szCs w:val="20"/>
                              <w:lang w:val="en-US" w:eastAsia="zh-Hans" w:bidi="ar-SA"/>
                            </w:rPr>
                            <w:t>1</w:t>
                          </w:r>
                          <w:r>
                            <w:rPr>
                              <w:rFonts w:hint="eastAsia" w:ascii="微软雅黑" w:hAnsi="微软雅黑" w:eastAsia="微软雅黑" w:cs="Times New Roman"/>
                              <w:spacing w:val="10"/>
                              <w:kern w:val="2"/>
                              <w:sz w:val="20"/>
                              <w:szCs w:val="20"/>
                              <w:lang w:val="en-US" w:eastAsia="zh-Hans" w:bidi="ar-SA"/>
                            </w:rPr>
                            <w:t>.</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某五金公司负责人涉嫌行贿脱罪案</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某五金公司负责人因涉嫌行贿罪被公安机关立案调查</w:t>
                          </w:r>
                          <w:r>
                            <w:rPr>
                              <w:rFonts w:hint="default" w:ascii="微软雅黑" w:hAnsi="微软雅黑" w:eastAsia="微软雅黑" w:cs="Times New Roman"/>
                              <w:spacing w:val="10"/>
                              <w:kern w:val="2"/>
                              <w:sz w:val="20"/>
                              <w:szCs w:val="20"/>
                              <w:lang w:val="en-US" w:eastAsia="zh-Hans" w:bidi="ar-SA"/>
                            </w:rPr>
                            <w:t>，曾文灿律师</w:t>
                          </w:r>
                          <w:r>
                            <w:rPr>
                              <w:rFonts w:hint="eastAsia" w:ascii="微软雅黑" w:hAnsi="微软雅黑" w:eastAsia="微软雅黑" w:cs="Times New Roman"/>
                              <w:spacing w:val="10"/>
                              <w:kern w:val="2"/>
                              <w:sz w:val="20"/>
                              <w:szCs w:val="20"/>
                              <w:lang w:val="en-US" w:eastAsia="zh-Hans" w:bidi="ar-SA"/>
                            </w:rPr>
                            <w:t>在</w:t>
                          </w:r>
                          <w:r>
                            <w:rPr>
                              <w:rFonts w:hint="default" w:ascii="微软雅黑" w:hAnsi="微软雅黑" w:eastAsia="微软雅黑" w:cs="Times New Roman"/>
                              <w:spacing w:val="10"/>
                              <w:kern w:val="2"/>
                              <w:sz w:val="20"/>
                              <w:szCs w:val="20"/>
                              <w:lang w:val="en-US" w:eastAsia="zh-Hans" w:bidi="ar-SA"/>
                            </w:rPr>
                            <w:t>当事人被第一次讯问之后即接受委托，为其提供法律帮助。</w:t>
                          </w:r>
                          <w:r>
                            <w:rPr>
                              <w:rFonts w:hint="eastAsia" w:ascii="微软雅黑" w:hAnsi="微软雅黑" w:eastAsia="微软雅黑" w:cs="Times New Roman"/>
                              <w:spacing w:val="10"/>
                              <w:kern w:val="2"/>
                              <w:sz w:val="20"/>
                              <w:szCs w:val="20"/>
                              <w:lang w:val="en-US" w:eastAsia="zh-Hans" w:bidi="ar-SA"/>
                            </w:rPr>
                            <w:t>经了解案情</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敏锐发现行贿行为属于公司行为</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金额未达到立案追诉标准</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并向公安机关提交了法律意见获支持</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公安机关对本案做撤案处理</w:t>
                          </w:r>
                          <w:r>
                            <w:rPr>
                              <w:rFonts w:hint="default" w:ascii="微软雅黑" w:hAnsi="微软雅黑" w:eastAsia="微软雅黑" w:cs="Times New Roman"/>
                              <w:spacing w:val="10"/>
                              <w:kern w:val="2"/>
                              <w:sz w:val="20"/>
                              <w:szCs w:val="20"/>
                              <w:lang w:val="en-US" w:eastAsia="zh-Hans"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default" w:ascii="微软雅黑" w:hAnsi="微软雅黑" w:eastAsia="微软雅黑" w:cs="Times New Roman"/>
                              <w:spacing w:val="10"/>
                              <w:kern w:val="2"/>
                              <w:sz w:val="20"/>
                              <w:szCs w:val="20"/>
                              <w:lang w:val="en-US" w:eastAsia="zh-Hans" w:bidi="ar-SA"/>
                            </w:rPr>
                            <w:t>2</w:t>
                          </w:r>
                          <w:r>
                            <w:rPr>
                              <w:rFonts w:hint="eastAsia" w:ascii="微软雅黑" w:hAnsi="微软雅黑" w:eastAsia="微软雅黑" w:cs="Times New Roman"/>
                              <w:spacing w:val="10"/>
                              <w:kern w:val="2"/>
                              <w:sz w:val="20"/>
                              <w:szCs w:val="20"/>
                              <w:lang w:val="en-US" w:eastAsia="zh-Hans" w:bidi="ar-SA"/>
                            </w:rPr>
                            <w:t>.</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某物流公司大股东涉嫌挪用资金</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职务侵占案</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东河源某物流公司大股东</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实际控制人因涉嫌挪用资金</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职务侵占罪移送起诉</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曾文灿律师接受委托后</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经多次沟通</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检察机关机关仅以其涉嫌挪用资金罪起诉</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最后</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法院在认定自首</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且于案发前退还挪用资金情节</w:t>
                          </w:r>
                          <w:r>
                            <w:rPr>
                              <w:rFonts w:hint="default" w:ascii="微软雅黑" w:hAnsi="微软雅黑" w:eastAsia="微软雅黑" w:cs="Times New Roman"/>
                              <w:spacing w:val="10"/>
                              <w:kern w:val="2"/>
                              <w:sz w:val="20"/>
                              <w:szCs w:val="20"/>
                              <w:lang w:val="en-US" w:eastAsia="zh-Hans" w:bidi="ar-SA"/>
                            </w:rPr>
                            <w:t>，</w:t>
                          </w:r>
                          <w:r>
                            <w:rPr>
                              <w:rFonts w:hint="eastAsia" w:ascii="微软雅黑" w:hAnsi="微软雅黑" w:eastAsia="微软雅黑" w:cs="Times New Roman"/>
                              <w:spacing w:val="10"/>
                              <w:kern w:val="2"/>
                              <w:sz w:val="20"/>
                              <w:szCs w:val="20"/>
                              <w:lang w:val="en-US" w:eastAsia="zh-Hans" w:bidi="ar-SA"/>
                            </w:rPr>
                            <w:t>对其判处有期徒刑</w:t>
                          </w:r>
                          <w:r>
                            <w:rPr>
                              <w:rFonts w:hint="default" w:ascii="微软雅黑" w:hAnsi="微软雅黑" w:eastAsia="微软雅黑" w:cs="Times New Roman"/>
                              <w:spacing w:val="10"/>
                              <w:kern w:val="2"/>
                              <w:sz w:val="20"/>
                              <w:szCs w:val="20"/>
                              <w:lang w:val="en-US" w:eastAsia="zh-Hans" w:bidi="ar-SA"/>
                            </w:rPr>
                            <w:t>1</w:t>
                          </w:r>
                          <w:r>
                            <w:rPr>
                              <w:rFonts w:hint="eastAsia" w:ascii="微软雅黑" w:hAnsi="微软雅黑" w:eastAsia="微软雅黑" w:cs="Times New Roman"/>
                              <w:spacing w:val="10"/>
                              <w:kern w:val="2"/>
                              <w:sz w:val="20"/>
                              <w:szCs w:val="20"/>
                              <w:lang w:val="en-US" w:eastAsia="zh-Hans" w:bidi="ar-SA"/>
                            </w:rPr>
                            <w:t>年</w:t>
                          </w:r>
                          <w:r>
                            <w:rPr>
                              <w:rFonts w:hint="default" w:ascii="微软雅黑" w:hAnsi="微软雅黑" w:eastAsia="微软雅黑" w:cs="Times New Roman"/>
                              <w:spacing w:val="10"/>
                              <w:kern w:val="2"/>
                              <w:sz w:val="20"/>
                              <w:szCs w:val="20"/>
                              <w:lang w:val="en-US" w:eastAsia="zh-Hans" w:bidi="ar-SA"/>
                            </w:rPr>
                            <w:t>2</w:t>
                          </w:r>
                          <w:r>
                            <w:rPr>
                              <w:rFonts w:hint="eastAsia" w:ascii="微软雅黑" w:hAnsi="微软雅黑" w:eastAsia="微软雅黑" w:cs="Times New Roman"/>
                              <w:spacing w:val="10"/>
                              <w:kern w:val="2"/>
                              <w:sz w:val="20"/>
                              <w:szCs w:val="20"/>
                              <w:lang w:val="en-US" w:eastAsia="zh-Hans" w:bidi="ar-SA"/>
                            </w:rPr>
                            <w:t>个月。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default" w:ascii="微软雅黑" w:hAnsi="微软雅黑" w:eastAsia="微软雅黑" w:cs="Times New Roman"/>
                              <w:spacing w:val="10"/>
                              <w:kern w:val="2"/>
                              <w:sz w:val="20"/>
                              <w:szCs w:val="20"/>
                              <w:lang w:val="en-US" w:eastAsia="zh-Hans" w:bidi="ar-SA"/>
                            </w:rPr>
                          </w:pPr>
                          <w:r>
                            <w:rPr>
                              <w:rFonts w:hint="default" w:ascii="微软雅黑" w:hAnsi="微软雅黑" w:eastAsia="微软雅黑" w:cs="Times New Roman"/>
                              <w:spacing w:val="10"/>
                              <w:kern w:val="2"/>
                              <w:sz w:val="20"/>
                              <w:szCs w:val="20"/>
                              <w:lang w:val="en-US" w:eastAsia="zh-Hans" w:bidi="ar-SA"/>
                            </w:rPr>
                            <w:t>3.【深圳某处长受贿案】深圳市某处长受贿罪一案，法院采纳曾文灿律师量刑辩护意见，对其中的200万款项不予认定为受贿款，并判决对其从轻处罚。</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olor w:val="AFABAB" w:themeColor="background2" w:themeShade="BF"/>
                              <w:spacing w:val="10"/>
                              <w:sz w:val="20"/>
                              <w:szCs w:val="20"/>
                              <w:lang w:eastAsia="zh-Hans"/>
                            </w:rPr>
                            <w:t>（</w:t>
                          </w:r>
                          <w:r>
                            <w:rPr>
                              <w:rFonts w:hint="eastAsia" w:ascii="微软雅黑" w:hAnsi="微软雅黑" w:eastAsia="微软雅黑"/>
                              <w:color w:val="AFABAB" w:themeColor="background2" w:themeShade="BF"/>
                              <w:spacing w:val="10"/>
                              <w:sz w:val="20"/>
                              <w:szCs w:val="20"/>
                              <w:lang w:val="en-US" w:eastAsia="zh-Hans"/>
                            </w:rPr>
                            <w:t>转下页</w:t>
                          </w:r>
                          <w:r>
                            <w:rPr>
                              <w:rFonts w:hint="eastAsia" w:ascii="微软雅黑" w:hAnsi="微软雅黑" w:eastAsia="微软雅黑"/>
                              <w:color w:val="AFABAB" w:themeColor="background2" w:themeShade="BF"/>
                              <w:spacing w:val="10"/>
                              <w:sz w:val="20"/>
                              <w:szCs w:val="20"/>
                              <w:lang w:eastAsia="zh-Hans"/>
                            </w:rPr>
                            <w:t>）</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v:textbox>
                  </v:shape>
                </v:group>
                <v:group id="_x0000_s1026" o:spid="_x0000_s1026" o:spt="203" style="position:absolute;left:1758755;top:1508901;height:3213764;width:5224063;" coordorigin="-825,-511465" coordsize="4313438,321977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825;top:-511465;height:496992;width:4143852;"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专业领域</w:t>
                          </w:r>
                          <w:r>
                            <w:rPr>
                              <w:rFonts w:hint="eastAsia" w:ascii="华文中宋" w:hAnsi="华文中宋" w:eastAsia="华文中宋"/>
                              <w:sz w:val="26"/>
                              <w:szCs w:val="26"/>
                            </w:rPr>
                            <w:t xml:space="preserve"> </w:t>
                          </w:r>
                        </w:p>
                      </w:txbxContent>
                    </v:textbox>
                  </v:shape>
                  <v:shape id="文本框 2" o:spid="_x0000_s1026" o:spt="202" type="#_x0000_t202" style="position:absolute;left:10443;top:1069152;height:497601;width:4141036;"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工作经历</w:t>
                          </w:r>
                          <w:r>
                            <w:rPr>
                              <w:rFonts w:hint="eastAsia" w:ascii="华文中宋" w:hAnsi="华文中宋" w:eastAsia="华文中宋"/>
                              <w:sz w:val="26"/>
                              <w:szCs w:val="26"/>
                            </w:rPr>
                            <w:t xml:space="preserve"> </w:t>
                          </w:r>
                        </w:p>
                      </w:txbxContent>
                    </v:textbox>
                  </v:shape>
                  <v:shape id="文本框 2" o:spid="_x0000_s1026" o:spt="202" type="#_x0000_t202" style="position:absolute;left:18894;top:-93748;height:1172046;width:4215969;"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keepNext w:val="0"/>
                            <w:keepLines w:val="0"/>
                            <w:widowControl/>
                            <w:suppressLineNumbers w:val="0"/>
                            <w:jc w:val="left"/>
                            <w:rPr>
                              <w:rFonts w:hint="eastAsia" w:ascii="宋体" w:hAnsi="宋体" w:cs="宋体"/>
                              <w:b/>
                              <w:bCs/>
                              <w:kern w:val="0"/>
                              <w:sz w:val="24"/>
                              <w:szCs w:val="24"/>
                              <w:lang w:val="en-US" w:eastAsia="zh-Hans" w:bidi="ar"/>
                            </w:rPr>
                          </w:pPr>
                          <w:r>
                            <w:rPr>
                              <w:rFonts w:hint="eastAsia" w:ascii="宋体" w:hAnsi="宋体" w:cs="宋体"/>
                              <w:b/>
                              <w:bCs/>
                              <w:kern w:val="0"/>
                              <w:sz w:val="24"/>
                              <w:szCs w:val="24"/>
                              <w:lang w:val="en-US" w:eastAsia="zh-Hans" w:bidi="ar"/>
                            </w:rPr>
                            <w:t>刑事</w:t>
                          </w:r>
                          <w:r>
                            <w:rPr>
                              <w:rFonts w:ascii="宋体" w:hAnsi="宋体" w:eastAsia="宋体" w:cs="宋体"/>
                              <w:b/>
                              <w:bCs/>
                              <w:kern w:val="0"/>
                              <w:sz w:val="24"/>
                              <w:szCs w:val="24"/>
                              <w:lang w:val="en-US" w:eastAsia="zh-CN" w:bidi="ar"/>
                            </w:rPr>
                            <w:t>领域、民商事（行政）争议解决领域、</w:t>
                          </w:r>
                          <w:r>
                            <w:rPr>
                              <w:rFonts w:hint="eastAsia" w:ascii="宋体" w:hAnsi="宋体" w:cs="宋体"/>
                              <w:b/>
                              <w:bCs/>
                              <w:kern w:val="0"/>
                              <w:sz w:val="24"/>
                              <w:szCs w:val="24"/>
                              <w:lang w:val="en-US" w:eastAsia="zh-Hans" w:bidi="ar"/>
                            </w:rPr>
                            <w:t>婚姻家事与财富传承</w:t>
                          </w:r>
                        </w:p>
                        <w:p>
                          <w:pPr>
                            <w:snapToGrid w:val="0"/>
                            <w:spacing w:line="264" w:lineRule="auto"/>
                            <w:rPr>
                              <w:rFonts w:hint="eastAsia" w:ascii="微软雅黑" w:hAnsi="微软雅黑" w:eastAsia="微软雅黑" w:cs="Times New Roman"/>
                              <w:spacing w:val="10"/>
                              <w:kern w:val="2"/>
                              <w:sz w:val="20"/>
                              <w:szCs w:val="20"/>
                              <w:lang w:val="en-US" w:eastAsia="zh-Hans" w:bidi="ar-SA"/>
                            </w:rPr>
                          </w:pPr>
                        </w:p>
                        <w:p>
                          <w:pPr>
                            <w:snapToGrid w:val="0"/>
                            <w:spacing w:line="264" w:lineRule="auto"/>
                            <w:rPr>
                              <w:rFonts w:ascii="微软雅黑" w:hAnsi="微软雅黑" w:eastAsia="微软雅黑" w:cs="宋体"/>
                              <w:spacing w:val="10"/>
                              <w:sz w:val="20"/>
                              <w:szCs w:val="20"/>
                            </w:rPr>
                          </w:pPr>
                          <w:r>
                            <w:rPr>
                              <w:rFonts w:hint="eastAsia" w:ascii="微软雅黑" w:hAnsi="微软雅黑" w:eastAsia="微软雅黑" w:cs="Times New Roman"/>
                              <w:spacing w:val="10"/>
                              <w:kern w:val="2"/>
                              <w:sz w:val="20"/>
                              <w:szCs w:val="20"/>
                              <w:lang w:val="en-US" w:eastAsia="zh-Hans" w:bidi="ar-SA"/>
                            </w:rPr>
                            <w:t>曾文灿律师擅于从控方思维考虑综合解决方案，帮助多名当事人成功化解重大刑事危机。近年来，曾文灿律师办理了多宗有影响力的企业家商事犯罪案件和官员职务犯罪案件。</w:t>
                          </w:r>
                        </w:p>
                      </w:txbxContent>
                    </v:textbox>
                  </v:shape>
                  <v:shape id="文本框 2" o:spid="_x0000_s1026" o:spt="202" type="#_x0000_t202" style="position:absolute;left:100025;top:1369176;height:1339133;width:4212588;"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64" w:lineRule="auto"/>
                            <w:rPr>
                              <w:rFonts w:ascii="微软雅黑" w:hAnsi="微软雅黑" w:eastAsia="微软雅黑" w:cs="宋体"/>
                              <w:i/>
                              <w:iCs/>
                              <w:spacing w:val="10"/>
                              <w:sz w:val="20"/>
                              <w:szCs w:val="20"/>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宋体" w:hAnsi="宋体" w:eastAsia="宋体" w:cs="宋体"/>
                              <w:b/>
                              <w:bCs/>
                              <w:kern w:val="0"/>
                              <w:sz w:val="24"/>
                              <w:szCs w:val="24"/>
                              <w:lang w:val="en-US" w:eastAsia="zh-CN" w:bidi="ar"/>
                            </w:rPr>
                          </w:pPr>
                          <w:r>
                            <w:rPr>
                              <w:rFonts w:hint="eastAsia" w:ascii="微软雅黑" w:hAnsi="微软雅黑" w:eastAsia="微软雅黑"/>
                              <w:spacing w:val="10"/>
                              <w:sz w:val="20"/>
                              <w:szCs w:val="20"/>
                              <w:lang w:val="en-US" w:eastAsia="zh-Hans"/>
                            </w:rPr>
                            <w:t>曾文灿律师曾在人民检察院工作十余年，亲自办理千余件刑事案件，多次获得“先进工作者”、“先进个人”称号。于</w:t>
                          </w:r>
                          <w:r>
                            <w:rPr>
                              <w:rFonts w:hint="default" w:ascii="微软雅黑" w:hAnsi="微软雅黑" w:eastAsia="微软雅黑"/>
                              <w:spacing w:val="10"/>
                              <w:sz w:val="20"/>
                              <w:szCs w:val="20"/>
                              <w:lang w:eastAsia="zh-Hans"/>
                            </w:rPr>
                            <w:t>2016</w:t>
                          </w:r>
                          <w:r>
                            <w:rPr>
                              <w:rFonts w:hint="eastAsia" w:ascii="微软雅黑" w:hAnsi="微软雅黑" w:eastAsia="微软雅黑"/>
                              <w:spacing w:val="10"/>
                              <w:sz w:val="20"/>
                              <w:szCs w:val="20"/>
                              <w:lang w:val="en-US" w:eastAsia="zh-Hans"/>
                            </w:rPr>
                            <w:t>年加入信达，现任信达刑事专业委员会副主任，并兼任深圳市福田区律工委业务发展与培训工作委员会副主任等职。</w:t>
                          </w:r>
                        </w:p>
                        <w:p>
                          <w:pPr>
                            <w:snapToGrid w:val="0"/>
                            <w:spacing w:line="264" w:lineRule="auto"/>
                            <w:rPr>
                              <w:rFonts w:ascii="微软雅黑" w:hAnsi="微软雅黑" w:eastAsia="微软雅黑"/>
                              <w:color w:val="AFABAB" w:themeColor="background2" w:themeShade="BF"/>
                              <w:spacing w:val="10"/>
                              <w:sz w:val="20"/>
                              <w:szCs w:val="20"/>
                            </w:rPr>
                          </w:pPr>
                        </w:p>
                      </w:txbxContent>
                    </v:textbox>
                  </v:shape>
                </v:group>
                <v:group id="_x0000_s1026" o:spid="_x0000_s1026" o:spt="203" style="position:absolute;left:-468431;top:3049917;height:1077538;width:2015652;" coordorigin="-732574,-108437" coordsize="2465520,134341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55482;top:-108437;height:1343416;width:2188428;" coordorigin="-731707,-108437" coordsize="2188428,134341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724195;top:-108437;height:346796;width:2180916;"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v:textbox>
                    </v:shape>
                    <v:shape id="文本框 2" o:spid="_x0000_s1026" o:spt="202" type="#_x0000_t202" style="position:absolute;left:-705425;top:558866;height:304800;width:1940561;"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v:textbox>
                    </v:shape>
                    <v:shape id="文本框 2" o:spid="_x0000_s1026" o:spt="202" type="#_x0000_t202" style="position:absolute;left:-714949;top:238490;height:285732;width:194056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v:textbox>
                    </v:shape>
                    <v:shape id="文本框 2" o:spid="_x0000_s1026" o:spt="202" type="#_x0000_t202" style="position:absolute;left:-731707;top:911700;height:323279;width:194048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v:textbox>
                    </v:shape>
                  </v:group>
                  <v:group id="_x0000_s1026" o:spid="_x0000_s1026" o:spt="203" style="position:absolute;left:-732574;top:-53168;height:1232875;width:323215;" coordorigin="-732574,-81743" coordsize="323215,123287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75" type="#_x0000_t75" style="position:absolute;left:-732574;top:-81743;height:227054;width:300356;" filled="f" o:preferrelative="t" stroked="f" coordsize="21600,21600" o:gfxdata="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3foo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type="#_x0000_t75" style="position:absolute;left:-732574;top:258610;height:235100;width:307340;" filled="f" o:preferrelative="t" stroked="f" coordsize="21600,21600" o:gfxdata="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rItbsAAADb&#10;AAAADwAAAAAAAAABACAAAAAiAAAAZHJzL2Rvd25yZXYueG1sUEsBAhQAFAAAAAgAh07iQDMvBZ47&#10;AAAAOQAAABAAAAAAAAAAAQAgAAAACgEAAGRycy9zaGFwZXhtbC54bWxQSwUGAAAAAAYABgBbAQAA&#10;tAMAAAAA&#10;">
                      <v:fill on="f" focussize="0,0"/>
                      <v:stroke on="f"/>
                      <v:imagedata r:id="rId7" o:title=""/>
                      <o:lock v:ext="edit" aspectratio="t"/>
                    </v:shape>
                    <v:shape id="_x0000_s1026" o:spid="_x0000_s1026" o:spt="75" type="#_x0000_t75" style="position:absolute;left:-732574;top:575035;height:246986;width:323215;" filled="f" o:preferrelative="t" stroked="f" coordsize="21600,21600" o:gfxdata="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WqxLsAAADb&#10;AAAADwAAAAAAAAABACAAAAAiAAAAZHJzL2Rvd25yZXYueG1sUEsBAhQAFAAAAAgAh07iQDMvBZ47&#10;AAAAOQAAABAAAAAAAAAAAQAgAAAACgEAAGRycy9zaGFwZXhtbC54bWxQSwUGAAAAAAYABgBbAQAA&#10;tAMAAAAA&#10;">
                      <v:fill on="f" focussize="0,0"/>
                      <v:stroke on="f"/>
                      <v:imagedata r:id="rId8" o:title=""/>
                      <o:lock v:ext="edit" aspectratio="t"/>
                    </v:shape>
                    <v:shape id="_x0000_s1026" o:spid="_x0000_s1026" o:spt="75" type="#_x0000_t75" style="position:absolute;left:-717021;top:929778;height:221354;width:287018;" filled="f" o:preferrelative="t" stroked="f" coordsize="21600,21600" o:gfxdata="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9yZwugAAANsA&#10;AAAPAAAAAAAAAAEAIAAAACIAAABkcnMvZG93bnJldi54bWxQSwECFAAUAAAACACHTuJAMy8FnjsA&#10;AAA5AAAAEAAAAAAAAAABACAAAAAJAQAAZHJzL3NoYXBleG1sLnhtbFBLBQYAAAAABgAGAFsBAACz&#10;AwAAAAA=&#10;">
                      <v:fill on="f" focussize="0,0"/>
                      <v:stroke on="f"/>
                      <v:imagedata r:id="rId9" o:title=""/>
                      <o:lock v:ext="edit" aspectratio="t"/>
                    </v:shape>
                  </v:group>
                </v:group>
              </v:group>
            </w:pict>
          </mc:Fallback>
        </mc:AlternateContent>
      </w: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pPr>
    </w:p>
    <w:p>
      <w:pPr>
        <w:pStyle w:val="13"/>
        <w:snapToGrid w:val="0"/>
        <w:ind w:right="360"/>
        <w:rPr>
          <w:rFonts w:ascii="仿宋" w:hAnsi="仿宋" w:eastAsia="仿宋"/>
          <w:sz w:val="18"/>
          <w:szCs w:val="18"/>
        </w:rPr>
        <w:sectPr>
          <w:headerReference r:id="rId3" w:type="default"/>
          <w:footerReference r:id="rId4" w:type="default"/>
          <w:pgSz w:w="11906" w:h="16838"/>
          <w:pgMar w:top="249" w:right="255" w:bottom="249" w:left="255" w:header="283" w:footer="992" w:gutter="0"/>
          <w:cols w:space="425" w:num="1"/>
          <w:docGrid w:type="lines" w:linePitch="312" w:charSpace="0"/>
        </w:sectPr>
      </w:pPr>
      <w:r>
        <w:rPr>
          <w:rFonts w:ascii="仿宋" w:hAnsi="仿宋" w:eastAsia="仿宋"/>
          <w:sz w:val="18"/>
          <w:szCs w:val="18"/>
        </w:rPr>
        <mc:AlternateContent>
          <mc:Choice Requires="wps">
            <w:drawing>
              <wp:anchor distT="45720" distB="45720" distL="114300" distR="114300" simplePos="0" relativeHeight="251663360" behindDoc="0" locked="0" layoutInCell="1" allowOverlap="1">
                <wp:simplePos x="0" y="0"/>
                <wp:positionH relativeFrom="column">
                  <wp:posOffset>122555</wp:posOffset>
                </wp:positionH>
                <wp:positionV relativeFrom="paragraph">
                  <wp:posOffset>6693535</wp:posOffset>
                </wp:positionV>
                <wp:extent cx="1751965" cy="141922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1965" cy="1419225"/>
                        </a:xfrm>
                        <a:prstGeom prst="rect">
                          <a:avLst/>
                        </a:prstGeom>
                        <a:noFill/>
                        <a:ln w="9525">
                          <a:noFill/>
                          <a:miter lim="800000"/>
                        </a:ln>
                      </wps:spPr>
                      <wps:txb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9.65pt;margin-top:527.05pt;height:111.75pt;width:137.95pt;z-index:251663360;mso-width-relative:page;mso-height-relative:page;" filled="f" stroked="f" coordsize="21600,21600" o:gfxdata="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bE8&#10;ddkAAAAMAQAADwAAAAAAAAABACAAAAAiAAAAZHJzL2Rvd25yZXYueG1sUEsBAhQAFAAAAAgAh07i&#10;QGe+yV0hAgAAKgQAAA4AAAAAAAAAAQAgAAAAKAEAAGRycy9lMm9Eb2MueG1sUEsFBgAAAAAGAAYA&#10;WQEAALsFAAAAAA==&#10;">
                <v:fill on="f" focussize="0,0"/>
                <v:stroke on="f" miterlimit="8" joinstyle="miter"/>
                <v:imagedata o:title=""/>
                <o:lock v:ext="edit" aspectratio="f"/>
                <v:textbo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v:textbox>
              </v:shape>
            </w:pict>
          </mc:Fallback>
        </mc:AlternateContent>
      </w:r>
      <w:r>
        <w:rPr>
          <w:rFonts w:ascii="仿宋" w:hAnsi="仿宋" w:eastAsia="仿宋"/>
          <w:sz w:val="18"/>
          <w:szCs w:val="18"/>
        </w:rPr>
        <mc:AlternateContent>
          <mc:Choice Requires="wps">
            <w:drawing>
              <wp:anchor distT="0" distB="0" distL="114300" distR="114300" simplePos="0" relativeHeight="251659264" behindDoc="1" locked="0" layoutInCell="1" allowOverlap="1">
                <wp:simplePos x="0" y="0"/>
                <wp:positionH relativeFrom="column">
                  <wp:posOffset>-151765</wp:posOffset>
                </wp:positionH>
                <wp:positionV relativeFrom="page">
                  <wp:posOffset>-408940</wp:posOffset>
                </wp:positionV>
                <wp:extent cx="2362200" cy="11105515"/>
                <wp:effectExtent l="0" t="0" r="0" b="635"/>
                <wp:wrapNone/>
                <wp:docPr id="2" name="矩形 2"/>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r>
                              <w:drawing>
                                <wp:inline distT="0" distB="0" distL="114300" distR="114300">
                                  <wp:extent cx="1508760" cy="2072640"/>
                                  <wp:effectExtent l="15875" t="15875" r="75565" b="704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57216;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0UVE43gAAAAwBAAAPAAAAAAAAAAEAIAAA&#10;ACIAAABkcnMvZG93bnJldi54bWxQSwECFAAUAAAACACHTuJAGZwMeXgCAADmBAAADgAAAAAAAAAB&#10;ACAAAAAtAQAAZHJzL2Uyb0RvYy54bWxQSwUGAAAAAAYABgBZAQAAFwYAAAAA&#10;">
                <v:fill on="t" focussize="0,0"/>
                <v:stroke on="f" weight="1pt" miterlimit="8" joinstyle="miter"/>
                <v:imagedata o:title=""/>
                <o:lock v:ext="edit" aspectratio="f"/>
                <v:textbox>
                  <w:txbxContent>
                    <w:p>
                      <w:pPr>
                        <w:spacing w:before="1719" w:beforeLines="551" w:after="4059" w:afterLines="1301"/>
                        <w:jc w:val="center"/>
                      </w:pPr>
                      <w:r>
                        <w:drawing>
                          <wp:inline distT="0" distB="0" distL="114300" distR="114300">
                            <wp:extent cx="1508760" cy="2072640"/>
                            <wp:effectExtent l="15875" t="15875" r="75565" b="704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v:textbox>
              </v:rect>
            </w:pict>
          </mc:Fallback>
        </mc:AlternateContent>
      </w:r>
    </w:p>
    <w:p>
      <w:pPr>
        <w:pStyle w:val="13"/>
        <w:snapToGrid w:val="0"/>
        <w:ind w:right="360"/>
        <w:rPr>
          <w:rFonts w:ascii="仿宋" w:hAnsi="仿宋" w:eastAsia="仿宋"/>
          <w:sz w:val="18"/>
          <w:szCs w:val="18"/>
        </w:rPr>
        <w:sectPr>
          <w:pgSz w:w="11906" w:h="16838"/>
          <w:pgMar w:top="249" w:right="255" w:bottom="249" w:left="255" w:header="283" w:footer="992" w:gutter="0"/>
          <w:cols w:space="425" w:num="1"/>
          <w:docGrid w:type="lines" w:linePitch="312" w:charSpace="0"/>
        </w:sectPr>
      </w:pPr>
      <w:r>
        <w:rPr>
          <w:rFonts w:ascii="仿宋" w:hAnsi="仿宋" w:eastAsia="仿宋"/>
          <w:sz w:val="18"/>
          <w:szCs w:val="18"/>
        </w:rPr>
        <mc:AlternateContent>
          <mc:Choice Requires="wps">
            <w:drawing>
              <wp:anchor distT="45720" distB="45720" distL="114300" distR="114300" simplePos="0" relativeHeight="251671552" behindDoc="0" locked="0" layoutInCell="1" allowOverlap="1">
                <wp:simplePos x="0" y="0"/>
                <wp:positionH relativeFrom="column">
                  <wp:posOffset>111125</wp:posOffset>
                </wp:positionH>
                <wp:positionV relativeFrom="paragraph">
                  <wp:posOffset>8421370</wp:posOffset>
                </wp:positionV>
                <wp:extent cx="1751965" cy="1419225"/>
                <wp:effectExtent l="0" t="0" r="0" b="0"/>
                <wp:wrapNone/>
                <wp:docPr id="10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1965" cy="1419225"/>
                        </a:xfrm>
                        <a:prstGeom prst="rect">
                          <a:avLst/>
                        </a:prstGeom>
                        <a:noFill/>
                        <a:ln w="9525">
                          <a:noFill/>
                          <a:miter lim="800000"/>
                        </a:ln>
                      </wps:spPr>
                      <wps:txb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75pt;margin-top:663.1pt;height:111.75pt;width:137.95pt;z-index:251671552;mso-width-relative:page;mso-height-relative:page;" filled="f" stroked="f" coordsize="21600,21600" o:gfxdata="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rm&#10;Pc3ZAAAADAEAAA8AAAAAAAAAAQAgAAAAIgAAAGRycy9kb3ducmV2LnhtbFBLAQIUABQAAAAIAIdO&#10;4kBtKpcOIgIAACwEAAAOAAAAAAAAAAEAIAAAACgBAABkcnMvZTJvRG9jLnhtbFBLBQYAAAAABgAG&#10;AFkBAAC8BQAAAAA=&#10;">
                <v:fill on="f" focussize="0,0"/>
                <v:stroke on="f" miterlimit="8" joinstyle="miter"/>
                <v:imagedata o:title=""/>
                <o:lock v:ext="edit" aspectratio="f"/>
                <v:textbo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v:textbox>
              </v:shape>
            </w:pict>
          </mc:Fallback>
        </mc:AlternateContent>
      </w:r>
      <w:r>
        <w:rPr>
          <w:rFonts w:ascii="汉仪旗黑-35S" w:hAnsi="汉仪旗黑-35S" w:eastAsia="汉仪旗黑-35S"/>
          <w:i/>
          <w:iCs/>
          <w:color w:val="767171" w:themeColor="background2" w:themeShade="80"/>
          <w:spacing w:val="20"/>
          <w:sz w:val="20"/>
          <w:szCs w:val="22"/>
        </w:rPr>
        <mc:AlternateContent>
          <mc:Choice Requires="wpg">
            <w:drawing>
              <wp:anchor distT="0" distB="0" distL="114300" distR="114300" simplePos="0" relativeHeight="251665408" behindDoc="0" locked="0" layoutInCell="1" allowOverlap="1">
                <wp:simplePos x="0" y="0"/>
                <wp:positionH relativeFrom="margin">
                  <wp:posOffset>352425</wp:posOffset>
                </wp:positionH>
                <wp:positionV relativeFrom="paragraph">
                  <wp:posOffset>-73660</wp:posOffset>
                </wp:positionV>
                <wp:extent cx="6763385" cy="9952990"/>
                <wp:effectExtent l="0" t="0" r="0" b="0"/>
                <wp:wrapNone/>
                <wp:docPr id="28" name="组合 28"/>
                <wp:cNvGraphicFramePr/>
                <a:graphic xmlns:a="http://schemas.openxmlformats.org/drawingml/2006/main">
                  <a:graphicData uri="http://schemas.microsoft.com/office/word/2010/wordprocessingGroup">
                    <wpg:wgp>
                      <wpg:cNvGrpSpPr/>
                      <wpg:grpSpPr>
                        <a:xfrm>
                          <a:off x="0" y="0"/>
                          <a:ext cx="6763385" cy="9953182"/>
                          <a:chOff x="-468431" y="430161"/>
                          <a:chExt cx="7267698" cy="9540438"/>
                        </a:xfrm>
                      </wpg:grpSpPr>
                      <wpg:grpSp>
                        <wpg:cNvPr id="40" name="组合 34"/>
                        <wpg:cNvGrpSpPr/>
                        <wpg:grpSpPr>
                          <a:xfrm>
                            <a:off x="1674144" y="430161"/>
                            <a:ext cx="5125122" cy="9540438"/>
                            <a:chOff x="-42816" y="-2635606"/>
                            <a:chExt cx="4725840" cy="9571180"/>
                          </a:xfrm>
                        </wpg:grpSpPr>
                        <wps:wsp>
                          <wps:cNvPr id="41" name="文本框 2"/>
                          <wps:cNvSpPr txBox="1">
                            <a:spLocks noChangeArrowheads="1"/>
                          </wps:cNvSpPr>
                          <wps:spPr bwMode="auto">
                            <a:xfrm>
                              <a:off x="-42816" y="-2635606"/>
                              <a:ext cx="4617619" cy="497672"/>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wps:txbx>
                          <wps:bodyPr rot="0" vert="horz" wrap="square" lIns="91440" tIns="45720" rIns="91440" bIns="45720" anchor="t" anchorCtr="0">
                            <a:noAutofit/>
                          </wps:bodyPr>
                        </wps:wsp>
                        <wps:wsp>
                          <wps:cNvPr id="42" name="文本框 2"/>
                          <wps:cNvSpPr txBox="1">
                            <a:spLocks noChangeArrowheads="1"/>
                          </wps:cNvSpPr>
                          <wps:spPr bwMode="auto">
                            <a:xfrm>
                              <a:off x="12553" y="-2211821"/>
                              <a:ext cx="4670471" cy="9147395"/>
                            </a:xfrm>
                            <a:prstGeom prst="rect">
                              <a:avLst/>
                            </a:prstGeom>
                            <a:noFill/>
                            <a:ln w="9525">
                              <a:noFill/>
                              <a:miter lim="800000"/>
                            </a:ln>
                          </wps:spPr>
                          <wps:txb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b/>
                                    <w:bCs/>
                                    <w:spacing w:val="10"/>
                                    <w:kern w:val="2"/>
                                    <w:sz w:val="24"/>
                                    <w:szCs w:val="24"/>
                                    <w:lang w:val="en-US" w:eastAsia="zh-Hans" w:bidi="ar-SA"/>
                                  </w:rPr>
                                  <w:t>【企业家商事犯罪领域成功辩护案例】</w:t>
                                </w:r>
                                <w:r>
                                  <w:rPr>
                                    <w:rFonts w:hint="eastAsia" w:ascii="微软雅黑" w:hAnsi="微软雅黑" w:eastAsia="微软雅黑" w:cs="Times New Roman"/>
                                    <w:spacing w:val="10"/>
                                    <w:kern w:val="2"/>
                                    <w:sz w:val="20"/>
                                    <w:szCs w:val="20"/>
                                    <w:lang w:val="en-US" w:eastAsia="zh-Hans" w:bidi="ar-SA"/>
                                  </w:rPr>
                                  <w:br w:type="textWrapping"/>
                                </w:r>
                                <w:r>
                                  <w:rPr>
                                    <w:rFonts w:hint="eastAsia" w:ascii="微软雅黑" w:hAnsi="微软雅黑" w:eastAsia="微软雅黑" w:cs="Times New Roman"/>
                                    <w:spacing w:val="10"/>
                                    <w:kern w:val="2"/>
                                    <w:sz w:val="20"/>
                                    <w:szCs w:val="20"/>
                                    <w:lang w:val="en-US" w:eastAsia="zh-Hans" w:bidi="ar-SA"/>
                                  </w:rPr>
                                  <w:t>1.【某公司实际控制人涉嫌合同诈骗未被批捕案】Y某与公司股东因经营行为发生矛盾被恶意控告入狱，曾文灿律师经过研判案情，提出“当事人不构成合同诈骗罪应不予批准逮捕”的法律意见，在审查逮捕的7天内多次与承办检察官沟通，最终，检察机关以证据不足不予批准逮捕Y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2.【某投资人涉嫌合同诈骗脱罪案】X某因亲属涉嫌涉案金额巨大合同诈骗被公安机关刑事拘留。接受委托后，曾文灿律师多次会见X某并与其深入沟通，发现X某与亲属虽有借贷行为，但确实不知亲属的诈骗行为，且其本人亦向该公司投入几百万未追回，其地位应属被害人而非嫌疑人。在坚定X某信心同时向检察机关提交法律意见进行专业辩护，最终，X某在审查批捕的最后期限被释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3.【某地产公司总经理涉嫌非法经营未被批捕案】某地产公司因涉嫌非法经营，公司十余个高管全部被刑拘，数百套待售房产被司法查封。曾文灿律师带领团队对公司经营行为进行梳理，经过研判后，提出“地产公司与金融公司分别独立经营，金融公司行为与地产公司无关，本案并无证据能够证实嫌疑人存在非法经营的主观故意与客观行为”的无罪辩护意见，案件移送检察机关后，曾文灿律师依法预约检察官当面表达无罪意见，最终检察机关对公司总经理W某作出不予批准逮捕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4.【涉案金额3亿多的集资诈骗改判案】Z某因涉嫌集资诈骗罪一审被判处有期徒刑8年，曾文灿律师接受委托后，经过律师的专业辩护，二审法院以事实不清将本案发回重审，经充分有效沟通，经充分有效沟通，法院将其地位从主犯变更为从犯，并对Z某判处有期徒刑5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5.【某石业公司涉嫌非法采矿被不起诉案】广东云浮某石业公司涉嫌非法采矿案被立案侦查，公司法定代表人和高管数人均被捕入狱。案件移送检察机关审查起诉后，曾文灿律师提出“将道路建设占用的超深区域计入越层开采量，于法无据，应予以剔除”的法律意见并被检察机关认可，最终，检察机关对全案做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6.【C某涉嫌骗取承兑、金融票证被撤回起诉案】本案C某在一审中已被判处刑罚，经曾文灿律师辩护，在二审中成功发回重审，在重审阶段，检察院采纳了律师的辩护意见，最终撤回对C某的起诉。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olor w:val="AFABAB" w:themeColor="background2" w:themeShade="BF"/>
                                    <w:spacing w:val="10"/>
                                    <w:sz w:val="20"/>
                                    <w:szCs w:val="20"/>
                                    <w:lang w:eastAsia="zh-Hans"/>
                                  </w:rPr>
                                  <w:t>（</w:t>
                                </w:r>
                                <w:r>
                                  <w:rPr>
                                    <w:rFonts w:hint="eastAsia" w:ascii="微软雅黑" w:hAnsi="微软雅黑" w:eastAsia="微软雅黑"/>
                                    <w:color w:val="AFABAB" w:themeColor="background2" w:themeShade="BF"/>
                                    <w:spacing w:val="10"/>
                                    <w:sz w:val="20"/>
                                    <w:szCs w:val="20"/>
                                    <w:lang w:val="en-US" w:eastAsia="zh-Hans"/>
                                  </w:rPr>
                                  <w:t>转下页</w:t>
                                </w:r>
                                <w:r>
                                  <w:rPr>
                                    <w:rFonts w:hint="eastAsia" w:ascii="微软雅黑" w:hAnsi="微软雅黑" w:eastAsia="微软雅黑"/>
                                    <w:color w:val="AFABAB" w:themeColor="background2" w:themeShade="BF"/>
                                    <w:spacing w:val="10"/>
                                    <w:sz w:val="20"/>
                                    <w:szCs w:val="20"/>
                                    <w:lang w:eastAsia="zh-Hans"/>
                                  </w:rPr>
                                  <w:t>）</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wps:txbx>
                          <wps:bodyPr rot="0" vert="horz" wrap="square" lIns="91440" tIns="45720" rIns="91440" bIns="45720" anchor="t" anchorCtr="0">
                            <a:noAutofit/>
                          </wps:bodyPr>
                        </wps:wsp>
                      </wpg:grpSp>
                      <wpg:grpSp>
                        <wpg:cNvPr id="48" name="组合 32"/>
                        <wpg:cNvGrpSpPr/>
                        <wpg:grpSpPr>
                          <a:xfrm>
                            <a:off x="-468431" y="3049917"/>
                            <a:ext cx="2015652" cy="1077538"/>
                            <a:chOff x="-732574" y="-108437"/>
                            <a:chExt cx="2465520" cy="1343416"/>
                          </a:xfrm>
                        </wpg:grpSpPr>
                        <wpg:grpSp>
                          <wpg:cNvPr id="49" name="组合 31"/>
                          <wpg:cNvGrpSpPr/>
                          <wpg:grpSpPr>
                            <a:xfrm>
                              <a:off x="-455482" y="-108437"/>
                              <a:ext cx="2188428" cy="1343416"/>
                              <a:chOff x="-731707" y="-108437"/>
                              <a:chExt cx="2188428" cy="1343416"/>
                            </a:xfrm>
                          </wpg:grpSpPr>
                          <wps:wsp>
                            <wps:cNvPr id="50" name="文本框 2"/>
                            <wps:cNvSpPr txBox="1">
                              <a:spLocks noChangeArrowheads="1"/>
                            </wps:cNvSpPr>
                            <wps:spPr bwMode="auto">
                              <a:xfrm>
                                <a:off x="-724195" y="-108437"/>
                                <a:ext cx="2180916" cy="346796"/>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wps:txbx>
                            <wps:bodyPr rot="0" vert="horz" wrap="square" lIns="91440" tIns="45720" rIns="91440" bIns="45720" anchor="t" anchorCtr="0">
                              <a:noAutofit/>
                            </wps:bodyPr>
                          </wps:wsp>
                          <wps:wsp>
                            <wps:cNvPr id="51" name="文本框 2"/>
                            <wps:cNvSpPr txBox="1">
                              <a:spLocks noChangeArrowheads="1"/>
                            </wps:cNvSpPr>
                            <wps:spPr bwMode="auto">
                              <a:xfrm>
                                <a:off x="-705425" y="558866"/>
                                <a:ext cx="1940561" cy="304800"/>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wps:txbx>
                            <wps:bodyPr rot="0" vert="horz" wrap="square" lIns="91440" tIns="45720" rIns="91440" bIns="45720" anchor="t" anchorCtr="0">
                              <a:noAutofit/>
                            </wps:bodyPr>
                          </wps:wsp>
                          <wps:wsp>
                            <wps:cNvPr id="52" name="文本框 2"/>
                            <wps:cNvSpPr txBox="1">
                              <a:spLocks noChangeArrowheads="1"/>
                            </wps:cNvSpPr>
                            <wps:spPr bwMode="auto">
                              <a:xfrm>
                                <a:off x="-714949" y="238490"/>
                                <a:ext cx="1940561" cy="285732"/>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wps:txbx>
                            <wps:bodyPr rot="0" vert="horz" wrap="square" lIns="91440" tIns="45720" rIns="91440" bIns="45720" anchor="t" anchorCtr="0">
                              <a:noAutofit/>
                            </wps:bodyPr>
                          </wps:wsp>
                          <wps:wsp>
                            <wps:cNvPr id="53" name="文本框 2"/>
                            <wps:cNvSpPr txBox="1">
                              <a:spLocks noChangeArrowheads="1"/>
                            </wps:cNvSpPr>
                            <wps:spPr bwMode="auto">
                              <a:xfrm>
                                <a:off x="-731707" y="911700"/>
                                <a:ext cx="1940481" cy="323279"/>
                              </a:xfrm>
                              <a:prstGeom prst="rect">
                                <a:avLst/>
                              </a:prstGeom>
                              <a:noFill/>
                              <a:ln w="9525">
                                <a:noFill/>
                                <a:miter lim="800000"/>
                              </a:ln>
                            </wps:spPr>
                            <wps:txb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wps:txbx>
                            <wps:bodyPr rot="0" vert="horz" wrap="square" lIns="91440" tIns="45720" rIns="91440" bIns="45720" anchor="t" anchorCtr="0">
                              <a:noAutofit/>
                            </wps:bodyPr>
                          </wps:wsp>
                        </wpg:grpSp>
                        <wpg:grpSp>
                          <wpg:cNvPr id="54" name="组合 30"/>
                          <wpg:cNvGrpSpPr/>
                          <wpg:grpSpPr>
                            <a:xfrm>
                              <a:off x="-732574" y="-53168"/>
                              <a:ext cx="323215" cy="1232875"/>
                              <a:chOff x="-732574" y="-81743"/>
                              <a:chExt cx="323215" cy="1232875"/>
                            </a:xfrm>
                          </wpg:grpSpPr>
                          <pic:pic xmlns:pic="http://schemas.openxmlformats.org/drawingml/2006/picture">
                            <pic:nvPicPr>
                              <pic:cNvPr id="55" name="图片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732574" y="-81743"/>
                                <a:ext cx="300356" cy="227054"/>
                              </a:xfrm>
                              <a:prstGeom prst="rect">
                                <a:avLst/>
                              </a:prstGeom>
                            </pic:spPr>
                          </pic:pic>
                          <pic:pic xmlns:pic="http://schemas.openxmlformats.org/drawingml/2006/picture">
                            <pic:nvPicPr>
                              <pic:cNvPr id="56" name="图片 1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732574" y="258610"/>
                                <a:ext cx="307340" cy="235100"/>
                              </a:xfrm>
                              <a:prstGeom prst="rect">
                                <a:avLst/>
                              </a:prstGeom>
                            </pic:spPr>
                          </pic:pic>
                          <pic:pic xmlns:pic="http://schemas.openxmlformats.org/drawingml/2006/picture">
                            <pic:nvPicPr>
                              <pic:cNvPr id="57" name="图片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732574" y="575035"/>
                                <a:ext cx="323215" cy="246986"/>
                              </a:xfrm>
                              <a:prstGeom prst="rect">
                                <a:avLst/>
                              </a:prstGeom>
                            </pic:spPr>
                          </pic:pic>
                          <pic:pic xmlns:pic="http://schemas.openxmlformats.org/drawingml/2006/picture">
                            <pic:nvPicPr>
                              <pic:cNvPr id="58" name="图片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717021" y="929778"/>
                                <a:ext cx="287018" cy="221354"/>
                              </a:xfrm>
                              <a:prstGeom prst="rect">
                                <a:avLst/>
                              </a:prstGeom>
                            </pic:spPr>
                          </pic:pic>
                        </wpg:grpSp>
                      </wpg:grpSp>
                    </wpg:wgp>
                  </a:graphicData>
                </a:graphic>
              </wp:anchor>
            </w:drawing>
          </mc:Choice>
          <mc:Fallback>
            <w:pict>
              <v:group id="_x0000_s1026" o:spid="_x0000_s1026" o:spt="203" style="position:absolute;left:0pt;margin-left:27.75pt;margin-top:-5.8pt;height:783.7pt;width:532.55pt;mso-position-horizontal-relative:margin;z-index:251665408;mso-width-relative:page;mso-height-relative:page;" coordorigin="-468431,430161" coordsize="7267698,9540438" o:gfxdata="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">
                <o:lock v:ext="edit" aspectratio="f"/>
                <v:group id="组合 34" o:spid="_x0000_s1026" o:spt="203" style="position:absolute;left:1674144;top:430161;height:9540438;width:5125122;" coordorigin="-42816,-2635606" coordsize="4725840,957118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42816;top:-2635606;height:497672;width:4617619;"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v:textbox>
                  </v:shape>
                  <v:shape id="文本框 2" o:spid="_x0000_s1026" o:spt="202" type="#_x0000_t202" style="position:absolute;left:12553;top:-2211821;height:9147395;width:4670471;" filled="f" stroked="f" coordsize="21600,21600" o:gfxdata="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pIH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b/>
                              <w:bCs/>
                              <w:spacing w:val="10"/>
                              <w:kern w:val="2"/>
                              <w:sz w:val="24"/>
                              <w:szCs w:val="24"/>
                              <w:lang w:val="en-US" w:eastAsia="zh-Hans" w:bidi="ar-SA"/>
                            </w:rPr>
                            <w:t>【企业家商事犯罪领域成功辩护案例】</w:t>
                          </w:r>
                          <w:r>
                            <w:rPr>
                              <w:rFonts w:hint="eastAsia" w:ascii="微软雅黑" w:hAnsi="微软雅黑" w:eastAsia="微软雅黑" w:cs="Times New Roman"/>
                              <w:spacing w:val="10"/>
                              <w:kern w:val="2"/>
                              <w:sz w:val="20"/>
                              <w:szCs w:val="20"/>
                              <w:lang w:val="en-US" w:eastAsia="zh-Hans" w:bidi="ar-SA"/>
                            </w:rPr>
                            <w:br w:type="textWrapping"/>
                          </w:r>
                          <w:r>
                            <w:rPr>
                              <w:rFonts w:hint="eastAsia" w:ascii="微软雅黑" w:hAnsi="微软雅黑" w:eastAsia="微软雅黑" w:cs="Times New Roman"/>
                              <w:spacing w:val="10"/>
                              <w:kern w:val="2"/>
                              <w:sz w:val="20"/>
                              <w:szCs w:val="20"/>
                              <w:lang w:val="en-US" w:eastAsia="zh-Hans" w:bidi="ar-SA"/>
                            </w:rPr>
                            <w:t>1.【某公司实际控制人涉嫌合同诈骗未被批捕案】Y某与公司股东因经营行为发生矛盾被恶意控告入狱，曾文灿律师经过研判案情，提出“当事人不构成合同诈骗罪应不予批准逮捕”的法律意见，在审查逮捕的7天内多次与承办检察官沟通，最终，检察机关以证据不足不予批准逮捕Y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2.【某投资人涉嫌合同诈骗脱罪案】X某因亲属涉嫌涉案金额巨大合同诈骗被公安机关刑事拘留。接受委托后，曾文灿律师多次会见X某并与其深入沟通，发现X某与亲属虽有借贷行为，但确实不知亲属的诈骗行为，且其本人亦向该公司投入几百万未追回，其地位应属被害人而非嫌疑人。在坚定X某信心同时向检察机关提交法律意见进行专业辩护，最终，X某在审查批捕的最后期限被释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3.【某地产公司总经理涉嫌非法经营未被批捕案】某地产公司因涉嫌非法经营，公司十余个高管全部被刑拘，数百套待售房产被司法查封。曾文灿律师带领团队对公司经营行为进行梳理，经过研判后，提出“地产公司与金融公司分别独立经营，金融公司行为与地产公司无关，本案并无证据能够证实嫌疑人存在非法经营的主观故意与客观行为”的无罪辩护意见，案件移送检察机关后，曾文灿律师依法预约检察官当面表达无罪意见，最终检察机关对公司总经理W某作出不予批准逮捕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4.【涉案金额3亿多的集资诈骗改判案】Z某因涉嫌集资诈骗罪一审被判处有期徒刑8年，曾文灿律师接受委托后，经过律师的专业辩护，二审法院以事实不清将本案发回重审，经充分有效沟通，经充分有效沟通，法院将其地位从主犯变更为从犯，并对Z某判处有期徒刑5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5.【某石业公司涉嫌非法采矿被不起诉案】广东云浮某石业公司涉嫌非法采矿案被立案侦查，公司法定代表人和高管数人均被捕入狱。案件移送检察机关审查起诉后，曾文灿律师提出“将道路建设占用的超深区域计入越层开采量，于法无据，应予以剔除”的法律意见并被检察机关认可，最终，检察机关对全案做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6.【C某涉嫌骗取承兑、金融票证被撤回起诉案】本案C某在一审中已被判处刑罚，经曾文灿律师辩护，在二审中成功发回重审，在重审阶段，检察院采纳了律师的辩护意见，最终撤回对C某的起诉。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olor w:val="AFABAB" w:themeColor="background2" w:themeShade="BF"/>
                              <w:spacing w:val="10"/>
                              <w:sz w:val="20"/>
                              <w:szCs w:val="20"/>
                              <w:lang w:eastAsia="zh-Hans"/>
                            </w:rPr>
                            <w:t>（</w:t>
                          </w:r>
                          <w:r>
                            <w:rPr>
                              <w:rFonts w:hint="eastAsia" w:ascii="微软雅黑" w:hAnsi="微软雅黑" w:eastAsia="微软雅黑"/>
                              <w:color w:val="AFABAB" w:themeColor="background2" w:themeShade="BF"/>
                              <w:spacing w:val="10"/>
                              <w:sz w:val="20"/>
                              <w:szCs w:val="20"/>
                              <w:lang w:val="en-US" w:eastAsia="zh-Hans"/>
                            </w:rPr>
                            <w:t>转下页</w:t>
                          </w:r>
                          <w:r>
                            <w:rPr>
                              <w:rFonts w:hint="eastAsia" w:ascii="微软雅黑" w:hAnsi="微软雅黑" w:eastAsia="微软雅黑"/>
                              <w:color w:val="AFABAB" w:themeColor="background2" w:themeShade="BF"/>
                              <w:spacing w:val="10"/>
                              <w:sz w:val="20"/>
                              <w:szCs w:val="20"/>
                              <w:lang w:eastAsia="zh-Hans"/>
                            </w:rPr>
                            <w:t>）</w:t>
                          </w:r>
                        </w:p>
                        <w:p>
                          <w:pPr>
                            <w:keepNext w:val="0"/>
                            <w:keepLines w:val="0"/>
                            <w:pageBreakBefore w:val="0"/>
                            <w:kinsoku/>
                            <w:wordWrap/>
                            <w:overflowPunct/>
                            <w:topLinePunct w:val="0"/>
                            <w:autoSpaceDE/>
                            <w:autoSpaceDN/>
                            <w:bidi w:val="0"/>
                            <w:adjustRightInd/>
                            <w:snapToGrid w:val="0"/>
                            <w:spacing w:line="400" w:lineRule="exact"/>
                            <w:textAlignment w:val="auto"/>
                            <w:rPr>
                              <w:rFonts w:hint="eastAsia" w:ascii="微软雅黑" w:hAnsi="微软雅黑" w:eastAsia="微软雅黑"/>
                              <w:color w:val="AFABAB" w:themeColor="background2" w:themeShade="BF"/>
                              <w:spacing w:val="10"/>
                              <w:sz w:val="20"/>
                              <w:szCs w:val="20"/>
                              <w:lang w:eastAsia="zh-Hans"/>
                            </w:rPr>
                          </w:pP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v:textbox>
                  </v:shape>
                </v:group>
                <v:group id="组合 32" o:spid="_x0000_s1026" o:spt="203" style="position:absolute;left:-468431;top:3049917;height:1077538;width:2015652;" coordorigin="-732574,-108437" coordsize="2465520,134341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group id="组合 31" o:spid="_x0000_s1026" o:spt="203" style="position:absolute;left:-455482;top:-108437;height:1343416;width:2188428;" coordorigin="-731707,-108437" coordsize="2188428,134341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724195;top:-108437;height:346796;width:2180916;"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v:textbox>
                    </v:shape>
                    <v:shape id="文本框 2" o:spid="_x0000_s1026" o:spt="202" type="#_x0000_t202" style="position:absolute;left:-705425;top:558866;height:304800;width:1940561;"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v:textbox>
                    </v:shape>
                    <v:shape id="文本框 2" o:spid="_x0000_s1026" o:spt="202" type="#_x0000_t202" style="position:absolute;left:-714949;top:238490;height:285732;width:1940561;"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v:textbox>
                    </v:shape>
                    <v:shape id="文本框 2" o:spid="_x0000_s1026" o:spt="202" type="#_x0000_t202" style="position:absolute;left:-731707;top:911700;height:323279;width:1940481;" filled="f" stroked="f" coordsize="21600,21600" o:gfxdata="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6FB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v:textbox>
                    </v:shape>
                  </v:group>
                  <v:group id="组合 30" o:spid="_x0000_s1026" o:spt="203" style="position:absolute;left:-732574;top:-53168;height:1232875;width:323215;" coordorigin="-732574,-81743" coordsize="323215,1232875"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图片 12" o:spid="_x0000_s1026" o:spt="75" type="#_x0000_t75" style="position:absolute;left:-732574;top:-81743;height:227054;width:300356;" filled="f" o:preferrelative="t" stroked="f" coordsize="21600,21600" o:gfxdata="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1e25y/&#10;AAAA2wAAAA8AAAAAAAAAAQAgAAAAIgAAAGRycy9kb3ducmV2LnhtbFBLAQIUABQAAAAIAIdO4kAz&#10;LwWeOwAAADkAAAAQAAAAAAAAAAEAIAAAAA4BAABkcnMvc2hhcGV4bWwueG1sUEsFBgAAAAAGAAYA&#10;WwEAALgDAAAAAA==&#10;">
                      <v:fill on="f" focussize="0,0"/>
                      <v:stroke on="f"/>
                      <v:imagedata r:id="rId6" o:title=""/>
                      <o:lock v:ext="edit" aspectratio="t"/>
                    </v:shape>
                    <v:shape id="图片 13" o:spid="_x0000_s1026" o:spt="75" type="#_x0000_t75" style="position:absolute;left:-732574;top:258610;height:235100;width:307340;" filled="f" o:preferrelative="t" stroked="f" coordsize="21600,21600" o:gfxdata="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F9LtvQAA&#10;ANsAAAAPAAAAAAAAAAEAIAAAACIAAABkcnMvZG93bnJldi54bWxQSwECFAAUAAAACACHTuJAMy8F&#10;njsAAAA5AAAAEAAAAAAAAAABACAAAAAMAQAAZHJzL3NoYXBleG1sLnhtbFBLBQYAAAAABgAGAFsB&#10;AAC2AwAAAAA=&#10;">
                      <v:fill on="f" focussize="0,0"/>
                      <v:stroke on="f"/>
                      <v:imagedata r:id="rId7" o:title=""/>
                      <o:lock v:ext="edit" aspectratio="t"/>
                    </v:shape>
                    <v:shape id="图片 14" o:spid="_x0000_s1026" o:spt="75" type="#_x0000_t75" style="position:absolute;left:-732574;top:575035;height:246986;width:323215;" filled="f" o:preferrelative="t" stroked="f" coordsize="21600,21600" o:gfxdata="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XY1zvQAA&#10;ANsAAAAPAAAAAAAAAAEAIAAAACIAAABkcnMvZG93bnJldi54bWxQSwECFAAUAAAACACHTuJAMy8F&#10;njsAAAA5AAAAEAAAAAAAAAABACAAAAAMAQAAZHJzL3NoYXBleG1sLnhtbFBLBQYAAAAABgAGAFsB&#10;AAC2AwAAAAA=&#10;">
                      <v:fill on="f" focussize="0,0"/>
                      <v:stroke on="f"/>
                      <v:imagedata r:id="rId8" o:title=""/>
                      <o:lock v:ext="edit" aspectratio="t"/>
                    </v:shape>
                    <v:shape id="图片 15" o:spid="_x0000_s1026" o:spt="75" type="#_x0000_t75" style="position:absolute;left:-717021;top:929778;height:221354;width:287018;" filled="f" o:preferrelative="t" stroked="f" coordsize="21600,21600" o:gfxdata="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ecMC62AAAA2wAAAA8A&#10;AAAAAAAAAQAgAAAAIgAAAGRycy9kb3ducmV2LnhtbFBLAQIUABQAAAAIAIdO4kAzLwWeOwAAADkA&#10;AAAQAAAAAAAAAAEAIAAAAAUBAABkcnMvc2hhcGV4bWwueG1sUEsFBgAAAAAGAAYAWwEAAK8DAAAA&#10;AA==&#10;">
                      <v:fill on="f" focussize="0,0"/>
                      <v:stroke on="f"/>
                      <v:imagedata r:id="rId9" o:title=""/>
                      <o:lock v:ext="edit" aspectratio="t"/>
                    </v:shape>
                  </v:group>
                </v:group>
              </v:group>
            </w:pict>
          </mc:Fallback>
        </mc:AlternateContent>
      </w:r>
      <w:r>
        <w:rPr>
          <w:rFonts w:ascii="仿宋" w:hAnsi="仿宋" w:eastAsia="仿宋"/>
          <w:sz w:val="18"/>
          <w:szCs w:val="18"/>
        </w:rPr>
        <w:br w:type="textWrapping"/>
      </w:r>
      <w:r>
        <w:rPr>
          <w:rFonts w:ascii="仿宋" w:hAnsi="仿宋" w:eastAsia="仿宋"/>
          <w:sz w:val="18"/>
          <w:szCs w:val="18"/>
        </w:rPr>
        <mc:AlternateContent>
          <mc:Choice Requires="wps">
            <w:drawing>
              <wp:anchor distT="0" distB="0" distL="114300" distR="114300" simplePos="0" relativeHeight="251669504" behindDoc="1" locked="0" layoutInCell="1" allowOverlap="1">
                <wp:simplePos x="0" y="0"/>
                <wp:positionH relativeFrom="column">
                  <wp:posOffset>-151765</wp:posOffset>
                </wp:positionH>
                <wp:positionV relativeFrom="page">
                  <wp:posOffset>-408940</wp:posOffset>
                </wp:positionV>
                <wp:extent cx="2362200" cy="11105515"/>
                <wp:effectExtent l="0" t="0" r="0" b="19685"/>
                <wp:wrapNone/>
                <wp:docPr id="91" name="矩形 91"/>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r>
                              <w:drawing>
                                <wp:inline distT="0" distB="0" distL="114300" distR="114300">
                                  <wp:extent cx="1508760" cy="2072640"/>
                                  <wp:effectExtent l="15875" t="15875" r="75565" b="7048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46976;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FFRON4AAAAMAQAADwAAAAAAAAABACAA&#10;AAAiAAAAZHJzL2Rvd25yZXYueG1sUEsBAhQAFAAAAAgAh07iQLSAAyJ5AgAA6AQAAA4AAAAAAAAA&#10;AQAgAAAALQEAAGRycy9lMm9Eb2MueG1sUEsFBgAAAAAGAAYAWQEAABgGAAAAAA==&#10;">
                <v:fill on="t" focussize="0,0"/>
                <v:stroke on="f" weight="1pt" miterlimit="8" joinstyle="miter"/>
                <v:imagedata o:title=""/>
                <o:lock v:ext="edit" aspectratio="f"/>
                <v:textbox>
                  <w:txbxContent>
                    <w:p>
                      <w:pPr>
                        <w:spacing w:before="1719" w:beforeLines="551" w:after="4059" w:afterLines="1301"/>
                        <w:jc w:val="center"/>
                      </w:pPr>
                      <w:r>
                        <w:drawing>
                          <wp:inline distT="0" distB="0" distL="114300" distR="114300">
                            <wp:extent cx="1508760" cy="2072640"/>
                            <wp:effectExtent l="15875" t="15875" r="75565" b="70485"/>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v:textbox>
              </v:rect>
            </w:pict>
          </mc:Fallback>
        </mc:AlternateContent>
      </w:r>
    </w:p>
    <w:p>
      <w:pPr>
        <w:rPr>
          <w:rFonts w:ascii="仿宋" w:hAnsi="仿宋" w:eastAsia="仿宋"/>
          <w:sz w:val="18"/>
          <w:szCs w:val="18"/>
        </w:rPr>
      </w:pPr>
      <w:r>
        <w:rPr>
          <w:rFonts w:ascii="仿宋" w:hAnsi="仿宋" w:eastAsia="仿宋"/>
          <w:sz w:val="18"/>
          <w:szCs w:val="18"/>
        </w:rPr>
        <mc:AlternateContent>
          <mc:Choice Requires="wps">
            <w:drawing>
              <wp:anchor distT="45720" distB="45720" distL="114300" distR="114300" simplePos="0" relativeHeight="251672576" behindDoc="0" locked="0" layoutInCell="1" allowOverlap="1">
                <wp:simplePos x="0" y="0"/>
                <wp:positionH relativeFrom="column">
                  <wp:posOffset>139065</wp:posOffset>
                </wp:positionH>
                <wp:positionV relativeFrom="paragraph">
                  <wp:posOffset>8554085</wp:posOffset>
                </wp:positionV>
                <wp:extent cx="1751965" cy="1419225"/>
                <wp:effectExtent l="0" t="0" r="0" b="0"/>
                <wp:wrapNone/>
                <wp:docPr id="10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1965" cy="1419225"/>
                        </a:xfrm>
                        <a:prstGeom prst="rect">
                          <a:avLst/>
                        </a:prstGeom>
                        <a:noFill/>
                        <a:ln w="9525">
                          <a:noFill/>
                          <a:miter lim="800000"/>
                        </a:ln>
                      </wps:spPr>
                      <wps:txb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95pt;margin-top:673.55pt;height:111.75pt;width:137.95pt;z-index:251672576;mso-width-relative:page;mso-height-relative:page;" filled="f" stroked="f" coordsize="21600,21600" o:gfxdata="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1l9&#10;xdgAAAAMAQAADwAAAAAAAAABACAAAAAiAAAAZHJzL2Rvd25yZXYueG1sUEsBAhQAFAAAAAgAh07i&#10;QHUOM8AiAgAALAQAAA4AAAAAAAAAAQAgAAAAJwEAAGRycy9lMm9Eb2MueG1sUEsFBgAAAAAGAAYA&#10;WQEAALsFAAAAAA==&#10;">
                <v:fill on="f" focussize="0,0"/>
                <v:stroke on="f" miterlimit="8" joinstyle="miter"/>
                <v:imagedata o:title=""/>
                <o:lock v:ext="edit" aspectratio="f"/>
                <v:textbo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3"/>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3"/>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www.shujin.cn</w:t>
                      </w:r>
                    </w:p>
                    <w:p>
                      <w:pPr>
                        <w:pStyle w:val="13"/>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info@shujin.cn</w:t>
                      </w:r>
                    </w:p>
                  </w:txbxContent>
                </v:textbox>
              </v:shape>
            </w:pict>
          </mc:Fallback>
        </mc:AlternateContent>
      </w:r>
      <w:r>
        <w:rPr>
          <w:rFonts w:ascii="汉仪旗黑-35S" w:hAnsi="汉仪旗黑-35S" w:eastAsia="汉仪旗黑-35S"/>
          <w:i/>
          <w:iCs/>
          <w:color w:val="767171" w:themeColor="background2" w:themeShade="80"/>
          <w:spacing w:val="20"/>
          <w:sz w:val="20"/>
          <w:szCs w:val="22"/>
        </w:rPr>
        <mc:AlternateContent>
          <mc:Choice Requires="wpg">
            <w:drawing>
              <wp:anchor distT="0" distB="0" distL="114300" distR="114300" simplePos="0" relativeHeight="251670528" behindDoc="0" locked="0" layoutInCell="1" allowOverlap="1">
                <wp:simplePos x="0" y="0"/>
                <wp:positionH relativeFrom="margin">
                  <wp:posOffset>304800</wp:posOffset>
                </wp:positionH>
                <wp:positionV relativeFrom="paragraph">
                  <wp:posOffset>-87630</wp:posOffset>
                </wp:positionV>
                <wp:extent cx="6763385" cy="10337165"/>
                <wp:effectExtent l="0" t="0" r="0" b="0"/>
                <wp:wrapNone/>
                <wp:docPr id="93" name="组合 93"/>
                <wp:cNvGraphicFramePr/>
                <a:graphic xmlns:a="http://schemas.openxmlformats.org/drawingml/2006/main">
                  <a:graphicData uri="http://schemas.microsoft.com/office/word/2010/wordprocessingGroup">
                    <wpg:wgp>
                      <wpg:cNvGrpSpPr/>
                      <wpg:grpSpPr>
                        <a:xfrm>
                          <a:off x="0" y="0"/>
                          <a:ext cx="6763385" cy="10337167"/>
                          <a:chOff x="-468431" y="430161"/>
                          <a:chExt cx="7267698" cy="9908690"/>
                        </a:xfrm>
                      </wpg:grpSpPr>
                      <wpg:grpSp>
                        <wpg:cNvPr id="94" name="组合 34"/>
                        <wpg:cNvGrpSpPr/>
                        <wpg:grpSpPr>
                          <a:xfrm>
                            <a:off x="1674144" y="430161"/>
                            <a:ext cx="5125123" cy="9908690"/>
                            <a:chOff x="-42816" y="-2635606"/>
                            <a:chExt cx="4725841" cy="9940619"/>
                          </a:xfrm>
                        </wpg:grpSpPr>
                        <wps:wsp>
                          <wps:cNvPr id="95" name="文本框 2"/>
                          <wps:cNvSpPr txBox="1">
                            <a:spLocks noChangeArrowheads="1"/>
                          </wps:cNvSpPr>
                          <wps:spPr bwMode="auto">
                            <a:xfrm>
                              <a:off x="-42816" y="-2635606"/>
                              <a:ext cx="4617619" cy="497672"/>
                            </a:xfrm>
                            <a:prstGeom prst="rect">
                              <a:avLst/>
                            </a:prstGeom>
                            <a:no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wps:txbx>
                          <wps:bodyPr rot="0" vert="horz" wrap="square" lIns="91440" tIns="45720" rIns="91440" bIns="45720" anchor="t" anchorCtr="0">
                            <a:noAutofit/>
                          </wps:bodyPr>
                        </wps:wsp>
                        <wps:wsp>
                          <wps:cNvPr id="96" name="文本框 2"/>
                          <wps:cNvSpPr txBox="1">
                            <a:spLocks noChangeArrowheads="1"/>
                          </wps:cNvSpPr>
                          <wps:spPr bwMode="auto">
                            <a:xfrm>
                              <a:off x="12553" y="-2211821"/>
                              <a:ext cx="4670472" cy="9516834"/>
                            </a:xfrm>
                            <a:prstGeom prst="rect">
                              <a:avLst/>
                            </a:prstGeom>
                            <a:noFill/>
                            <a:ln w="9525">
                              <a:noFill/>
                              <a:miter lim="800000"/>
                            </a:ln>
                          </wps:spPr>
                          <wps:txb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b/>
                                    <w:bCs/>
                                    <w:spacing w:val="10"/>
                                    <w:kern w:val="2"/>
                                    <w:sz w:val="24"/>
                                    <w:szCs w:val="24"/>
                                    <w:lang w:val="en-US" w:eastAsia="zh-Hans" w:bidi="ar-SA"/>
                                  </w:rPr>
                                </w:pPr>
                                <w:r>
                                  <w:rPr>
                                    <w:rFonts w:hint="eastAsia" w:ascii="微软雅黑" w:hAnsi="微软雅黑" w:eastAsia="微软雅黑" w:cs="Times New Roman"/>
                                    <w:b/>
                                    <w:bCs/>
                                    <w:spacing w:val="10"/>
                                    <w:kern w:val="2"/>
                                    <w:sz w:val="24"/>
                                    <w:szCs w:val="24"/>
                                    <w:lang w:val="en-US" w:eastAsia="zh-Hans" w:bidi="ar-SA"/>
                                  </w:rPr>
                                  <w:t>【走私类犯罪领域成功辩护案例】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1.【L某X某涉嫌走私普通货物被不起诉案】某珠宝公司、L某、X某涉嫌走私普通货物罪被移送检察院审查起诉，曾文灿律师和其团队作为L某、X某的辩护人，为公司提供刑事风控与企业合规整改法律服务，同时并向检察机关提交《不起诉决定的申请书》，经过律师团队全力争取，检察院最终采纳律师的辩护意见，对全案做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2.【Z某涉嫌走私普通货物被不起诉案】Z某涉嫌走私普通货物罪，侦查结束移交检察院审查起诉，经曾文灿律师辩护，最终检察院采纳律师的辩护意见，对公司、个人全案作出不起诉决定。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3.【L某涉嫌走私普通货物案成功撤案】L某涉嫌走私普通货物罪一案中，曾文灿律师了解到，L某及公司仅在事后为他人走私过来的珠宝、钟表等饰物进行镶钻，收取手工费，其事前并未参与走私犯罪，没有得到利益，亦没有走私的主观故意，L某不构成犯罪。一方面，曾文灿律师向当事人及家属阐述清楚法律的规定，坚定当事人的信心，不做以取保候审为目的的认罪认罚；另一方面，曾文灿律师多次向海关部门提交法律意见并与办案警官沟通。在与当事人的共同努力下，L某在被刑拘第30天时，海关部门对其作出取保候审处理，后该案最终做撤案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4.【H某涉嫌走私普通货物被不起诉案】H某涉嫌走私普通货物罪，接受委托后，曾文灿律师通过专业辩护，争取到珠海市人民检察院对H某从轻处罚，并作出相对不起诉决定。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5.【海关总署督办的某走私普通货物案】L某应涉嫌走私普通货物罪被逮捕，曾文灿律师在审查起诉阶段接受委托，提出“当事人应认定为从犯、偷逃税款金额证据不足、计税价格及对走私物品归类不正确”等辩护意见，最终判决书采纳辩护意见，当事人得以减轻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b/>
                                    <w:bCs/>
                                    <w:spacing w:val="10"/>
                                    <w:kern w:val="2"/>
                                    <w:sz w:val="24"/>
                                    <w:szCs w:val="24"/>
                                    <w:lang w:val="en-US" w:eastAsia="zh-Hans" w:bidi="ar-SA"/>
                                  </w:rPr>
                                </w:pPr>
                                <w:r>
                                  <w:rPr>
                                    <w:rFonts w:hint="eastAsia" w:ascii="微软雅黑" w:hAnsi="微软雅黑" w:eastAsia="微软雅黑" w:cs="Times New Roman"/>
                                    <w:b/>
                                    <w:bCs/>
                                    <w:spacing w:val="10"/>
                                    <w:kern w:val="2"/>
                                    <w:sz w:val="24"/>
                                    <w:szCs w:val="24"/>
                                    <w:lang w:val="en-US" w:eastAsia="zh-Hans" w:bidi="ar-SA"/>
                                  </w:rPr>
                                  <w:t>【涉黑类犯罪领域成功辩护案例】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1.【公安部督办的涉黑案成功撤案】J某涉嫌组织、领导、参加黑社会性质组织犯罪一案中，经过了解案件情况和会见嫌疑人，曾文灿律师敏锐发现金某并没有组织、领导、参加黑社会性质组织的行为，其之前的故意伤害行为已经过司法处理并已判刑，不应再重复处理。遂决定对本案作无罪辩护，以事实为依据向侦查机关提交金某不构成犯罪的法律意见书。终于，在J某被刑拘第29天时，本案的辩护工作取得重大进展，公安机关作出撤案处理，将金某释放，成功帮助当事人摘掉“涉黑涉恶”的帽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s="Times New Roman"/>
                                    <w:spacing w:val="10"/>
                                    <w:kern w:val="2"/>
                                    <w:sz w:val="20"/>
                                    <w:szCs w:val="20"/>
                                    <w:lang w:val="en-US" w:eastAsia="zh-Hans" w:bidi="ar-SA"/>
                                  </w:rPr>
                                  <w:t>2.【Z某涉嫌黑社会性质组织罪二审改判案】曾文灿律师团队办理的Z某涉嫌黑社会性质组织罪一案二审中，提出的Z某所涉几个犯罪事实超过诉讼时效的意见被法院采纳，成功为当事人减刑三年。</w:t>
                                </w: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wps:txbx>
                          <wps:bodyPr rot="0" vert="horz" wrap="square" lIns="91440" tIns="45720" rIns="91440" bIns="45720" anchor="t" anchorCtr="0">
                            <a:noAutofit/>
                          </wps:bodyPr>
                        </wps:wsp>
                      </wpg:grpSp>
                      <wpg:grpSp>
                        <wpg:cNvPr id="97" name="组合 32"/>
                        <wpg:cNvGrpSpPr/>
                        <wpg:grpSpPr>
                          <a:xfrm>
                            <a:off x="-468431" y="3049917"/>
                            <a:ext cx="2015652" cy="1077538"/>
                            <a:chOff x="-732574" y="-108437"/>
                            <a:chExt cx="2465520" cy="1343416"/>
                          </a:xfrm>
                        </wpg:grpSpPr>
                        <wpg:grpSp>
                          <wpg:cNvPr id="98" name="组合 31"/>
                          <wpg:cNvGrpSpPr/>
                          <wpg:grpSpPr>
                            <a:xfrm>
                              <a:off x="-455482" y="-108437"/>
                              <a:ext cx="2188428" cy="1343416"/>
                              <a:chOff x="-731707" y="-108437"/>
                              <a:chExt cx="2188428" cy="1343416"/>
                            </a:xfrm>
                          </wpg:grpSpPr>
                          <wps:wsp>
                            <wps:cNvPr id="99" name="文本框 2"/>
                            <wps:cNvSpPr txBox="1">
                              <a:spLocks noChangeArrowheads="1"/>
                            </wps:cNvSpPr>
                            <wps:spPr bwMode="auto">
                              <a:xfrm>
                                <a:off x="-724195" y="-108437"/>
                                <a:ext cx="2180916" cy="346796"/>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wps:txbx>
                            <wps:bodyPr rot="0" vert="horz" wrap="square" lIns="91440" tIns="45720" rIns="91440" bIns="45720" anchor="t" anchorCtr="0">
                              <a:noAutofit/>
                            </wps:bodyPr>
                          </wps:wsp>
                          <wps:wsp>
                            <wps:cNvPr id="100" name="文本框 2"/>
                            <wps:cNvSpPr txBox="1">
                              <a:spLocks noChangeArrowheads="1"/>
                            </wps:cNvSpPr>
                            <wps:spPr bwMode="auto">
                              <a:xfrm>
                                <a:off x="-705425" y="558866"/>
                                <a:ext cx="1940561" cy="304800"/>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wps:txbx>
                            <wps:bodyPr rot="0" vert="horz" wrap="square" lIns="91440" tIns="45720" rIns="91440" bIns="45720" anchor="t" anchorCtr="0">
                              <a:noAutofit/>
                            </wps:bodyPr>
                          </wps:wsp>
                          <wps:wsp>
                            <wps:cNvPr id="101" name="文本框 2"/>
                            <wps:cNvSpPr txBox="1">
                              <a:spLocks noChangeArrowheads="1"/>
                            </wps:cNvSpPr>
                            <wps:spPr bwMode="auto">
                              <a:xfrm>
                                <a:off x="-714949" y="238490"/>
                                <a:ext cx="1940561" cy="285732"/>
                              </a:xfrm>
                              <a:prstGeom prst="rect">
                                <a:avLst/>
                              </a:prstGeom>
                              <a:noFill/>
                              <a:ln w="9525">
                                <a:noFill/>
                                <a:miter lim="800000"/>
                              </a:ln>
                            </wps:spPr>
                            <wps:txb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wps:txbx>
                            <wps:bodyPr rot="0" vert="horz" wrap="square" lIns="91440" tIns="45720" rIns="91440" bIns="45720" anchor="t" anchorCtr="0">
                              <a:noAutofit/>
                            </wps:bodyPr>
                          </wps:wsp>
                          <wps:wsp>
                            <wps:cNvPr id="102" name="文本框 2"/>
                            <wps:cNvSpPr txBox="1">
                              <a:spLocks noChangeArrowheads="1"/>
                            </wps:cNvSpPr>
                            <wps:spPr bwMode="auto">
                              <a:xfrm>
                                <a:off x="-731707" y="911700"/>
                                <a:ext cx="1940481" cy="323279"/>
                              </a:xfrm>
                              <a:prstGeom prst="rect">
                                <a:avLst/>
                              </a:prstGeom>
                              <a:noFill/>
                              <a:ln w="9525">
                                <a:noFill/>
                                <a:miter lim="800000"/>
                              </a:ln>
                            </wps:spPr>
                            <wps:txb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wps:txbx>
                            <wps:bodyPr rot="0" vert="horz" wrap="square" lIns="91440" tIns="45720" rIns="91440" bIns="45720" anchor="t" anchorCtr="0">
                              <a:noAutofit/>
                            </wps:bodyPr>
                          </wps:wsp>
                        </wpg:grpSp>
                        <wpg:grpSp>
                          <wpg:cNvPr id="103" name="组合 30"/>
                          <wpg:cNvGrpSpPr/>
                          <wpg:grpSpPr>
                            <a:xfrm>
                              <a:off x="-732574" y="-53168"/>
                              <a:ext cx="323215" cy="1232875"/>
                              <a:chOff x="-732574" y="-81743"/>
                              <a:chExt cx="323215" cy="1232875"/>
                            </a:xfrm>
                          </wpg:grpSpPr>
                          <pic:pic xmlns:pic="http://schemas.openxmlformats.org/drawingml/2006/picture">
                            <pic:nvPicPr>
                              <pic:cNvPr id="104" name="图片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732574" y="-81743"/>
                                <a:ext cx="300356" cy="227054"/>
                              </a:xfrm>
                              <a:prstGeom prst="rect">
                                <a:avLst/>
                              </a:prstGeom>
                            </pic:spPr>
                          </pic:pic>
                          <pic:pic xmlns:pic="http://schemas.openxmlformats.org/drawingml/2006/picture">
                            <pic:nvPicPr>
                              <pic:cNvPr id="105" name="图片 1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732574" y="258610"/>
                                <a:ext cx="307340" cy="235100"/>
                              </a:xfrm>
                              <a:prstGeom prst="rect">
                                <a:avLst/>
                              </a:prstGeom>
                            </pic:spPr>
                          </pic:pic>
                          <pic:pic xmlns:pic="http://schemas.openxmlformats.org/drawingml/2006/picture">
                            <pic:nvPicPr>
                              <pic:cNvPr id="106" name="图片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732574" y="575035"/>
                                <a:ext cx="323215" cy="246986"/>
                              </a:xfrm>
                              <a:prstGeom prst="rect">
                                <a:avLst/>
                              </a:prstGeom>
                            </pic:spPr>
                          </pic:pic>
                          <pic:pic xmlns:pic="http://schemas.openxmlformats.org/drawingml/2006/picture">
                            <pic:nvPicPr>
                              <pic:cNvPr id="107" name="图片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717021" y="929778"/>
                                <a:ext cx="287018" cy="221354"/>
                              </a:xfrm>
                              <a:prstGeom prst="rect">
                                <a:avLst/>
                              </a:prstGeom>
                            </pic:spPr>
                          </pic:pic>
                        </wpg:grpSp>
                      </wpg:grpSp>
                    </wpg:wgp>
                  </a:graphicData>
                </a:graphic>
              </wp:anchor>
            </w:drawing>
          </mc:Choice>
          <mc:Fallback>
            <w:pict>
              <v:group id="_x0000_s1026" o:spid="_x0000_s1026" o:spt="203" style="position:absolute;left:0pt;margin-left:24pt;margin-top:-6.9pt;height:813.95pt;width:532.55pt;mso-position-horizontal-relative:margin;z-index:251670528;mso-width-relative:page;mso-height-relative:page;" coordorigin="-468431,430161" coordsize="7267698,9908690" o:gfxdata="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">
                <o:lock v:ext="edit" aspectratio="f"/>
                <v:group id="组合 34" o:spid="_x0000_s1026" o:spt="203" style="position:absolute;left:1674144;top:430161;height:9908690;width:5125123;" coordorigin="-42816,-2635606" coordsize="4725841,9940619"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42816;top:-2635606;height:497672;width:4617619;" filled="f" stroked="f" coordsize="21600,21600" o:gfxdata="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Y0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v:textbox>
                  </v:shape>
                  <v:shape id="文本框 2" o:spid="_x0000_s1026" o:spt="202" type="#_x0000_t202" style="position:absolute;left:12553;top:-2211821;height:9516834;width:4670472;" filled="f" stroked="f" coordsize="21600,21600" o:gfxdata="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bhD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b/>
                              <w:bCs/>
                              <w:spacing w:val="10"/>
                              <w:kern w:val="2"/>
                              <w:sz w:val="24"/>
                              <w:szCs w:val="24"/>
                              <w:lang w:val="en-US" w:eastAsia="zh-Hans" w:bidi="ar-SA"/>
                            </w:rPr>
                          </w:pPr>
                          <w:r>
                            <w:rPr>
                              <w:rFonts w:hint="eastAsia" w:ascii="微软雅黑" w:hAnsi="微软雅黑" w:eastAsia="微软雅黑" w:cs="Times New Roman"/>
                              <w:b/>
                              <w:bCs/>
                              <w:spacing w:val="10"/>
                              <w:kern w:val="2"/>
                              <w:sz w:val="24"/>
                              <w:szCs w:val="24"/>
                              <w:lang w:val="en-US" w:eastAsia="zh-Hans" w:bidi="ar-SA"/>
                            </w:rPr>
                            <w:t>【走私类犯罪领域成功辩护案例】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1.【L某X某涉嫌走私普通货物被不起诉案】某珠宝公司、L某、X某涉嫌走私普通货物罪被移送检察院审查起诉，曾文灿律师和其团队作为L某、X某的辩护人，为公司提供刑事风控与企业合规整改法律服务，同时并向检察机关提交《不起诉决定的申请书》，经过律师团队全力争取，检察院最终采纳律师的辩护意见，对全案做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2.【Z某涉嫌走私普通货物被不起诉案】Z某涉嫌走私普通货物罪，侦查结束移交检察院审查起诉，经曾文灿律师辩护，最终检察院采纳律师的辩护意见，对公司、个人全案作出不起诉决定。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3.【L某涉嫌走私普通货物案成功撤案】L某涉嫌走私普通货物罪一案中，曾文灿律师了解到，L某及公司仅在事后为他人走私过来的珠宝、钟表等饰物进行镶钻，收取手工费，其事前并未参与走私犯罪，没有得到利益，亦没有走私的主观故意，L某不构成犯罪。一方面，曾文灿律师向当事人及家属阐述清楚法律的规定，坚定当事人的信心，不做以取保候审为目的的认罪认罚；另一方面，曾文灿律师多次向海关部门提交法律意见并与办案警官沟通。在与当事人的共同努力下，L某在被刑拘第30天时，海关部门对其作出取保候审处理，后该案最终做撤案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4.【H某涉嫌走私普通货物被不起诉案】H某涉嫌走私普通货物罪，接受委托后，曾文灿律师通过专业辩护，争取到珠海市人民检察院对H某从轻处罚，并作出相对不起诉决定。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5.【海关总署督办的某走私普通货物案】L某应涉嫌走私普通货物罪被逮捕，曾文灿律师在审查起诉阶段接受委托，提出“当事人应认定为从犯、偷逃税款金额证据不足、计税价格及对走私物品归类不正确”等辩护意见，最终判决书采纳辩护意见，当事人得以减轻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b/>
                              <w:bCs/>
                              <w:spacing w:val="10"/>
                              <w:kern w:val="2"/>
                              <w:sz w:val="24"/>
                              <w:szCs w:val="24"/>
                              <w:lang w:val="en-US" w:eastAsia="zh-Hans" w:bidi="ar-SA"/>
                            </w:rPr>
                          </w:pPr>
                          <w:r>
                            <w:rPr>
                              <w:rFonts w:hint="eastAsia" w:ascii="微软雅黑" w:hAnsi="微软雅黑" w:eastAsia="微软雅黑" w:cs="Times New Roman"/>
                              <w:b/>
                              <w:bCs/>
                              <w:spacing w:val="10"/>
                              <w:kern w:val="2"/>
                              <w:sz w:val="24"/>
                              <w:szCs w:val="24"/>
                              <w:lang w:val="en-US" w:eastAsia="zh-Hans" w:bidi="ar-SA"/>
                            </w:rPr>
                            <w:t>【涉黑类犯罪领域成功辩护案例】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s="Times New Roman"/>
                              <w:spacing w:val="10"/>
                              <w:kern w:val="2"/>
                              <w:sz w:val="20"/>
                              <w:szCs w:val="20"/>
                              <w:lang w:val="en-US" w:eastAsia="zh-Hans" w:bidi="ar-SA"/>
                            </w:rPr>
                          </w:pPr>
                          <w:r>
                            <w:rPr>
                              <w:rFonts w:hint="eastAsia" w:ascii="微软雅黑" w:hAnsi="微软雅黑" w:eastAsia="微软雅黑" w:cs="Times New Roman"/>
                              <w:spacing w:val="10"/>
                              <w:kern w:val="2"/>
                              <w:sz w:val="20"/>
                              <w:szCs w:val="20"/>
                              <w:lang w:val="en-US" w:eastAsia="zh-Hans" w:bidi="ar-SA"/>
                            </w:rPr>
                            <w:t>1.【公安部督办的涉黑案成功撤案】J某涉嫌组织、领导、参加黑社会性质组织犯罪一案中，经过了解案件情况和会见嫌疑人，曾文灿律师敏锐发现金某并没有组织、领导、参加黑社会性质组织的行为，其之前的故意伤害行为已经过司法处理并已判刑，不应再重复处理。遂决定对本案作无罪辩护，以事实为依据向侦查机关提交金某不构成犯罪的法律意见书。终于，在J某被刑拘第29天时，本案的辩护工作取得重大进展，公安机关作出撤案处理，将金某释放，成功帮助当事人摘掉“涉黑涉恶”的帽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00" w:lineRule="exact"/>
                            <w:ind w:right="0"/>
                            <w:jc w:val="both"/>
                            <w:textAlignment w:val="auto"/>
                            <w:rPr>
                              <w:rFonts w:hint="eastAsia" w:ascii="微软雅黑" w:hAnsi="微软雅黑" w:eastAsia="微软雅黑"/>
                              <w:color w:val="AFABAB" w:themeColor="background2" w:themeShade="BF"/>
                              <w:spacing w:val="10"/>
                              <w:sz w:val="20"/>
                              <w:szCs w:val="20"/>
                              <w:lang w:eastAsia="zh-Hans"/>
                            </w:rPr>
                          </w:pPr>
                          <w:r>
                            <w:rPr>
                              <w:rFonts w:hint="eastAsia" w:ascii="微软雅黑" w:hAnsi="微软雅黑" w:eastAsia="微软雅黑" w:cs="Times New Roman"/>
                              <w:spacing w:val="10"/>
                              <w:kern w:val="2"/>
                              <w:sz w:val="20"/>
                              <w:szCs w:val="20"/>
                              <w:lang w:val="en-US" w:eastAsia="zh-Hans" w:bidi="ar-SA"/>
                            </w:rPr>
                            <w:t>2.【Z某涉嫌黑社会性质组织罪二审改判案】曾文灿律师团队办理的Z某涉嫌黑社会性质组织罪一案二审中，提出的Z某所涉几个犯罪事实超过诉讼时效的意见被法院采纳，成功为当事人减刑三年。</w:t>
                          </w:r>
                        </w:p>
                        <w:p>
                          <w:pPr>
                            <w:keepNext w:val="0"/>
                            <w:keepLines w:val="0"/>
                            <w:pageBreakBefore w:val="0"/>
                            <w:kinsoku/>
                            <w:wordWrap/>
                            <w:overflowPunct/>
                            <w:topLinePunct w:val="0"/>
                            <w:autoSpaceDE/>
                            <w:autoSpaceDN/>
                            <w:bidi w:val="0"/>
                            <w:adjustRightInd/>
                            <w:snapToGrid w:val="0"/>
                            <w:spacing w:line="400" w:lineRule="exact"/>
                            <w:textAlignment w:val="auto"/>
                            <w:rPr>
                              <w:rFonts w:hint="default" w:ascii="微软雅黑" w:hAnsi="微软雅黑" w:eastAsia="微软雅黑"/>
                              <w:color w:val="AFABAB" w:themeColor="background2" w:themeShade="BF"/>
                              <w:spacing w:val="10"/>
                              <w:sz w:val="20"/>
                              <w:szCs w:val="20"/>
                              <w:lang w:eastAsia="zh-Hans"/>
                            </w:rPr>
                          </w:pPr>
                        </w:p>
                      </w:txbxContent>
                    </v:textbox>
                  </v:shape>
                </v:group>
                <v:group id="组合 32" o:spid="_x0000_s1026" o:spt="203" style="position:absolute;left:-468431;top:3049917;height:1077538;width:2015652;" coordorigin="-732574,-108437" coordsize="2465520,134341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组合 31" o:spid="_x0000_s1026" o:spt="203" style="position:absolute;left:-455482;top:-108437;height:1343416;width:2188428;" coordorigin="-731707,-108437" coordsize="2188428,1343416"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文本框 2" o:spid="_x0000_s1026" o:spt="202" type="#_x0000_t202" style="position:absolute;left:-724195;top:-108437;height:346796;width:2180916;"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lang w:val="en-US" w:eastAsia="zh-Hans"/>
                                <w14:textFill>
                                  <w14:solidFill>
                                    <w14:schemeClr w14:val="bg1"/>
                                  </w14:solidFill>
                                </w14:textFill>
                              </w:rPr>
                            </w:pPr>
                            <w:r>
                              <w:rPr>
                                <w:rFonts w:hint="default" w:ascii="汉仪旗黑-50S" w:hAnsi="汉仪旗黑-50S" w:eastAsia="汉仪旗黑-50S" w:cs="Segoe UI"/>
                                <w:color w:val="FFFFFF" w:themeColor="background1"/>
                                <w:sz w:val="18"/>
                                <w:szCs w:val="18"/>
                                <w:lang w:eastAsia="zh-Hans"/>
                                <w14:textFill>
                                  <w14:solidFill>
                                    <w14:schemeClr w14:val="bg1"/>
                                  </w14:solidFill>
                                </w14:textFill>
                              </w:rPr>
                              <w:t>578663101@</w:t>
                            </w:r>
                            <w:r>
                              <w:rPr>
                                <w:rFonts w:hint="eastAsia" w:ascii="汉仪旗黑-50S" w:hAnsi="汉仪旗黑-50S" w:eastAsia="汉仪旗黑-50S" w:cs="Segoe UI"/>
                                <w:color w:val="FFFFFF" w:themeColor="background1"/>
                                <w:sz w:val="18"/>
                                <w:szCs w:val="18"/>
                                <w:lang w:val="en-US" w:eastAsia="zh-Hans"/>
                                <w14:textFill>
                                  <w14:solidFill>
                                    <w14:schemeClr w14:val="bg1"/>
                                  </w14:solidFill>
                                </w14:textFill>
                              </w:rPr>
                              <w:t>qq.com</w:t>
                            </w:r>
                          </w:p>
                        </w:txbxContent>
                      </v:textbox>
                    </v:shape>
                    <v:shape id="文本框 2" o:spid="_x0000_s1026" o:spt="202" type="#_x0000_t202" style="position:absolute;left:-705425;top:558866;height:304800;width:1940561;"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v:textbox>
                    </v:shape>
                    <v:shape id="文本框 2" o:spid="_x0000_s1026" o:spt="202" type="#_x0000_t202" style="position:absolute;left:-714949;top:238490;height:285732;width:1940561;" filled="f" stroked="f" coordsize="21600,21600" o:gfxdata="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K99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rPr>
                                <w:rFonts w:hint="default"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 xml:space="preserve">(86 755) </w:t>
                            </w:r>
                            <w:r>
                              <w:rPr>
                                <w:rFonts w:hint="default" w:ascii="汉仪旗黑-50S" w:hAnsi="汉仪旗黑-50S" w:eastAsia="汉仪旗黑-50S" w:cs="Segoe UI"/>
                                <w:color w:val="FFFFFF" w:themeColor="background1"/>
                                <w:sz w:val="18"/>
                                <w:szCs w:val="18"/>
                                <w14:textFill>
                                  <w14:solidFill>
                                    <w14:schemeClr w14:val="bg1"/>
                                  </w14:solidFill>
                                </w14:textFill>
                              </w:rPr>
                              <w:t>88265288</w:t>
                            </w:r>
                          </w:p>
                        </w:txbxContent>
                      </v:textbox>
                    </v:shape>
                    <v:shape id="文本框 2" o:spid="_x0000_s1026" o:spt="202" type="#_x0000_t202" style="position:absolute;left:-731707;top:911700;height:323279;width:1940481;" filled="f" stroked="f" coordsize="21600,21600" o:gfxdata="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kCOB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w:t>
                            </w:r>
                          </w:p>
                        </w:txbxContent>
                      </v:textbox>
                    </v:shape>
                  </v:group>
                  <v:group id="组合 30" o:spid="_x0000_s1026" o:spt="203" style="position:absolute;left:-732574;top:-53168;height:1232875;width:323215;" coordorigin="-732574,-81743" coordsize="323215,1232875"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图片 12" o:spid="_x0000_s1026" o:spt="75" type="#_x0000_t75" style="position:absolute;left:-732574;top:-81743;height:227054;width:300356;" filled="f" o:preferrelative="t" stroked="f" coordsize="21600,21600" o:gfxdata="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eU+NvQAA&#10;ANwAAAAPAAAAAAAAAAEAIAAAACIAAABkcnMvZG93bnJldi54bWxQSwECFAAUAAAACACHTuJAMy8F&#10;njsAAAA5AAAAEAAAAAAAAAABACAAAAAMAQAAZHJzL3NoYXBleG1sLnhtbFBLBQYAAAAABgAGAFsB&#10;AAC2AwAAAAA=&#10;">
                      <v:fill on="f" focussize="0,0"/>
                      <v:stroke on="f"/>
                      <v:imagedata r:id="rId6" o:title=""/>
                      <o:lock v:ext="edit" aspectratio="t"/>
                    </v:shape>
                    <v:shape id="图片 13" o:spid="_x0000_s1026" o:spt="75" type="#_x0000_t75" style="position:absolute;left:-732574;top:258610;height:235100;width:307340;" filled="f" o:preferrelative="t" stroked="f" coordsize="21600,21600" o:gfxdata="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QUau8AAAA&#10;3AAAAA8AAAAAAAAAAQAgAAAAIgAAAGRycy9kb3ducmV2LnhtbFBLAQIUABQAAAAIAIdO4kAzLwWe&#10;OwAAADkAAAAQAAAAAAAAAAEAIAAAAAsBAABkcnMvc2hhcGV4bWwueG1sUEsFBgAAAAAGAAYAWwEA&#10;ALUDAAAAAA==&#10;">
                      <v:fill on="f" focussize="0,0"/>
                      <v:stroke on="f"/>
                      <v:imagedata r:id="rId7" o:title=""/>
                      <o:lock v:ext="edit" aspectratio="t"/>
                    </v:shape>
                    <v:shape id="图片 14" o:spid="_x0000_s1026" o:spt="75" type="#_x0000_t75" style="position:absolute;left:-732574;top:575035;height:246986;width:323215;" filled="f" o:preferrelative="t" stroked="f" coordsize="21600,21600" o:gfxdata="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wIQzLsAAADc&#10;AAAADwAAAAAAAAABACAAAAAiAAAAZHJzL2Rvd25yZXYueG1sUEsBAhQAFAAAAAgAh07iQDMvBZ47&#10;AAAAOQAAABAAAAAAAAAAAQAgAAAACgEAAGRycy9zaGFwZXhtbC54bWxQSwUGAAAAAAYABgBbAQAA&#10;tAMAAAAA&#10;">
                      <v:fill on="f" focussize="0,0"/>
                      <v:stroke on="f"/>
                      <v:imagedata r:id="rId8" o:title=""/>
                      <o:lock v:ext="edit" aspectratio="t"/>
                    </v:shape>
                    <v:shape id="图片 15" o:spid="_x0000_s1026" o:spt="75" type="#_x0000_t75" style="position:absolute;left:-717021;top:929778;height:221354;width:287018;" filled="f" o:preferrelative="t" stroked="f" coordsize="21600,21600" o:gfxdata="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K5D9ugAAANwA&#10;AAAPAAAAAAAAAAEAIAAAACIAAABkcnMvZG93bnJldi54bWxQSwECFAAUAAAACACHTuJAMy8FnjsA&#10;AAA5AAAAEAAAAAAAAAABACAAAAAJAQAAZHJzL3NoYXBleG1sLnhtbFBLBQYAAAAABgAGAFsBAACz&#10;AwAAAAA=&#10;">
                      <v:fill on="f" focussize="0,0"/>
                      <v:stroke on="f"/>
                      <v:imagedata r:id="rId9" o:title=""/>
                      <o:lock v:ext="edit" aspectratio="t"/>
                    </v:shape>
                  </v:group>
                </v:group>
              </v:group>
            </w:pict>
          </mc:Fallback>
        </mc:AlternateContent>
      </w:r>
      <w:r>
        <w:rPr>
          <w:rFonts w:ascii="仿宋" w:hAnsi="仿宋" w:eastAsia="仿宋"/>
          <w:sz w:val="18"/>
          <w:szCs w:val="18"/>
        </w:rPr>
        <mc:AlternateContent>
          <mc:Choice Requires="wps">
            <w:drawing>
              <wp:anchor distT="0" distB="0" distL="114300" distR="114300" simplePos="0" relativeHeight="251668480" behindDoc="1" locked="0" layoutInCell="1" allowOverlap="1">
                <wp:simplePos x="0" y="0"/>
                <wp:positionH relativeFrom="column">
                  <wp:posOffset>-151765</wp:posOffset>
                </wp:positionH>
                <wp:positionV relativeFrom="page">
                  <wp:posOffset>-408940</wp:posOffset>
                </wp:positionV>
                <wp:extent cx="2362200" cy="11105515"/>
                <wp:effectExtent l="0" t="0" r="0" b="19685"/>
                <wp:wrapNone/>
                <wp:docPr id="89" name="矩形 89"/>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r>
                              <w:drawing>
                                <wp:inline distT="0" distB="0" distL="114300" distR="114300">
                                  <wp:extent cx="1508760" cy="2072640"/>
                                  <wp:effectExtent l="15875" t="15875" r="75565" b="7048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48000;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FFRON4AAAAMAQAADwAAAAAAAAABACAA&#10;AAAiAAAAZHJzL2Rvd25yZXYueG1sUEsBAhQAFAAAAAgAh07iQOrjk/F5AgAA6AQAAA4AAAAAAAAA&#10;AQAgAAAALQEAAGRycy9lMm9Eb2MueG1sUEsFBgAAAAAGAAYAWQEAABgGAAAAAA==&#10;">
                <v:fill on="t" focussize="0,0"/>
                <v:stroke on="f" weight="1pt" miterlimit="8" joinstyle="miter"/>
                <v:imagedata o:title=""/>
                <o:lock v:ext="edit" aspectratio="f"/>
                <v:textbox>
                  <w:txbxContent>
                    <w:p>
                      <w:pPr>
                        <w:spacing w:before="1719" w:beforeLines="551" w:after="4059" w:afterLines="1301"/>
                        <w:jc w:val="center"/>
                      </w:pPr>
                      <w:r>
                        <w:drawing>
                          <wp:inline distT="0" distB="0" distL="114300" distR="114300">
                            <wp:extent cx="1508760" cy="2072640"/>
                            <wp:effectExtent l="15875" t="15875" r="75565" b="7048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v:textbox>
              </v:rect>
            </w:pict>
          </mc:Fallback>
        </mc:AlternateContent>
      </w:r>
      <w:r>
        <w:rPr>
          <w:rFonts w:ascii="仿宋" w:hAnsi="仿宋" w:eastAsia="仿宋"/>
          <w:sz w:val="18"/>
          <w:szCs w:val="18"/>
        </w:rPr>
        <mc:AlternateContent>
          <mc:Choice Requires="wps">
            <w:drawing>
              <wp:anchor distT="0" distB="0" distL="114300" distR="114300" simplePos="0" relativeHeight="251667456" behindDoc="1" locked="0" layoutInCell="1" allowOverlap="1">
                <wp:simplePos x="0" y="0"/>
                <wp:positionH relativeFrom="column">
                  <wp:posOffset>-151765</wp:posOffset>
                </wp:positionH>
                <wp:positionV relativeFrom="page">
                  <wp:posOffset>-408940</wp:posOffset>
                </wp:positionV>
                <wp:extent cx="2362200" cy="11105515"/>
                <wp:effectExtent l="0" t="0" r="0" b="19685"/>
                <wp:wrapNone/>
                <wp:docPr id="87" name="矩形 87"/>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49024;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FFRON4AAAAMAQAADwAAAAAAAAABACAA&#10;AAAiAAAAZHJzL2Rvd25yZXYueG1sUEsBAhQAFAAAAAgAh07iQHU5kj55AgAA6AQAAA4AAAAAAAAA&#10;AQAgAAAALQEAAGRycy9lMm9Eb2MueG1sUEsFBgAAAAAGAAYAWQEAABgGAAAAAA==&#10;">
                <v:fill on="t" focussize="0,0"/>
                <v:stroke on="f" weight="1pt" miterlimit="8" joinstyle="miter"/>
                <v:imagedata o:title=""/>
                <o:lock v:ext="edit" aspectratio="f"/>
                <v:textbox>
                  <w:txbxContent>
                    <w:p/>
                  </w:txbxContent>
                </v:textbox>
              </v:rect>
            </w:pict>
          </mc:Fallback>
        </mc:AlternateContent>
      </w:r>
      <w:r>
        <w:rPr>
          <w:rFonts w:ascii="仿宋" w:hAnsi="仿宋" w:eastAsia="仿宋"/>
          <w:sz w:val="18"/>
          <w:szCs w:val="18"/>
        </w:rPr>
        <mc:AlternateContent>
          <mc:Choice Requires="wps">
            <w:drawing>
              <wp:anchor distT="0" distB="0" distL="114300" distR="114300" simplePos="0" relativeHeight="251666432" behindDoc="1" locked="0" layoutInCell="1" allowOverlap="1">
                <wp:simplePos x="0" y="0"/>
                <wp:positionH relativeFrom="column">
                  <wp:posOffset>-151765</wp:posOffset>
                </wp:positionH>
                <wp:positionV relativeFrom="page">
                  <wp:posOffset>-408940</wp:posOffset>
                </wp:positionV>
                <wp:extent cx="2362200" cy="11105515"/>
                <wp:effectExtent l="0" t="0" r="0" b="19685"/>
                <wp:wrapNone/>
                <wp:docPr id="85" name="矩形 85"/>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r>
                              <w:drawing>
                                <wp:inline distT="0" distB="0" distL="114300" distR="114300">
                                  <wp:extent cx="1508760" cy="2072640"/>
                                  <wp:effectExtent l="15875" t="15875" r="75565" b="7048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50048;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RRUTjeAAAADAEAAA8AAAAAAAAAAQAg&#10;AAAAIgAAAGRycy9kb3ducmV2LnhtbFBLAQIUABQAAAAIAIdO4kCcEUkRegIAAOgEAAAOAAAAAAAA&#10;AAEAIAAAAC0BAABkcnMvZTJvRG9jLnhtbFBLBQYAAAAABgAGAFkBAAAZBgAAAAA=&#10;">
                <v:fill on="t" focussize="0,0"/>
                <v:stroke on="f" weight="1pt" miterlimit="8" joinstyle="miter"/>
                <v:imagedata o:title=""/>
                <o:lock v:ext="edit" aspectratio="f"/>
                <v:textbox>
                  <w:txbxContent>
                    <w:p>
                      <w:pPr>
                        <w:spacing w:before="1719" w:beforeLines="551" w:after="4059" w:afterLines="1301"/>
                        <w:jc w:val="center"/>
                      </w:pPr>
                      <w:r>
                        <w:drawing>
                          <wp:inline distT="0" distB="0" distL="114300" distR="114300">
                            <wp:extent cx="1508760" cy="2072640"/>
                            <wp:effectExtent l="15875" t="15875" r="75565" b="7048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v:textbox>
              </v:rect>
            </w:pict>
          </mc:Fallback>
        </mc:AlternateContent>
      </w:r>
      <w:r>
        <w:rPr>
          <w:rFonts w:ascii="仿宋" w:hAnsi="仿宋" w:eastAsia="仿宋"/>
          <w:sz w:val="18"/>
          <w:szCs w:val="18"/>
        </w:rPr>
        <mc:AlternateContent>
          <mc:Choice Requires="wps">
            <w:drawing>
              <wp:anchor distT="0" distB="0" distL="114300" distR="114300" simplePos="0" relativeHeight="251664384" behindDoc="1" locked="0" layoutInCell="1" allowOverlap="1">
                <wp:simplePos x="0" y="0"/>
                <wp:positionH relativeFrom="column">
                  <wp:posOffset>-151765</wp:posOffset>
                </wp:positionH>
                <wp:positionV relativeFrom="page">
                  <wp:posOffset>-408940</wp:posOffset>
                </wp:positionV>
                <wp:extent cx="2362200" cy="11105515"/>
                <wp:effectExtent l="0" t="0" r="0" b="19685"/>
                <wp:wrapNone/>
                <wp:docPr id="22" name="矩形 22"/>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r>
                              <w:drawing>
                                <wp:inline distT="0" distB="0" distL="114300" distR="114300">
                                  <wp:extent cx="1508760" cy="2072640"/>
                                  <wp:effectExtent l="15875" t="15875" r="75565" b="704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5pt;margin-top:-32.2pt;height:874.45pt;width:186pt;mso-position-vertical-relative:page;z-index:-251652096;v-text-anchor:middle;mso-width-relative:page;mso-height-relative:page;" fillcolor="#990000" filled="t" stroked="f" coordsize="21600,21600" o:gfxdata="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NFFRON4AAAAMAQAADwAAAAAAAAABACAA&#10;AAAiAAAAZHJzL2Rvd25yZXYueG1sUEsBAhQAFAAAAAgAh07iQFX1jJN5AgAA6AQAAA4AAAAAAAAA&#10;AQAgAAAALQEAAGRycy9lMm9Eb2MueG1sUEsFBgAAAAAGAAYAWQEAABgGAAAAAA==&#10;">
                <v:fill on="t" focussize="0,0"/>
                <v:stroke on="f" weight="1pt" miterlimit="8" joinstyle="miter"/>
                <v:imagedata o:title=""/>
                <o:lock v:ext="edit" aspectratio="f"/>
                <v:textbox>
                  <w:txbxContent>
                    <w:p>
                      <w:pPr>
                        <w:spacing w:before="1719" w:beforeLines="551" w:after="4059" w:afterLines="1301"/>
                        <w:jc w:val="center"/>
                      </w:pPr>
                      <w:r>
                        <w:drawing>
                          <wp:inline distT="0" distB="0" distL="114300" distR="114300">
                            <wp:extent cx="1508760" cy="2072640"/>
                            <wp:effectExtent l="15875" t="15875" r="75565" b="704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08760" cy="2072640"/>
                                    </a:xfrm>
                                    <a:prstGeom prst="rect">
                                      <a:avLst/>
                                    </a:prstGeom>
                                    <a:noFill/>
                                    <a:ln>
                                      <a:noFill/>
                                    </a:ln>
                                    <a:effectLst>
                                      <a:outerShdw blurRad="50800" dist="38100" dir="2700000" algn="tl" rotWithShape="0">
                                        <a:prstClr val="black">
                                          <a:alpha val="40000"/>
                                        </a:prstClr>
                                      </a:outerShdw>
                                    </a:effectLst>
                                  </pic:spPr>
                                </pic:pic>
                              </a:graphicData>
                            </a:graphic>
                          </wp:inline>
                        </w:drawing>
                      </w:r>
                    </w:p>
                    <w:p>
                      <w:pPr>
                        <w:spacing w:before="1719" w:beforeLines="551" w:after="4059" w:afterLines="1301"/>
                        <w:jc w:val="both"/>
                      </w:pPr>
                    </w:p>
                    <w:p>
                      <w:pPr>
                        <w:spacing w:before="1719" w:beforeLines="551" w:after="4059" w:afterLines="1301"/>
                        <w:jc w:val="center"/>
                      </w:pPr>
                    </w:p>
                  </w:txbxContent>
                </v:textbox>
              </v:rect>
            </w:pict>
          </mc:Fallback>
        </mc:AlternateContent>
      </w:r>
    </w:p>
    <w:sectPr>
      <w:pgSz w:w="11906" w:h="16838"/>
      <w:pgMar w:top="249" w:right="255" w:bottom="249" w:left="255"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s.奧.">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1" w:fontKey="{65DD235A-AE3D-4FE0-B041-28912857749A}"/>
  </w:font>
  <w:font w:name="汉仪旗黑-35S">
    <w:panose1 w:val="00020600040101010101"/>
    <w:charset w:val="86"/>
    <w:family w:val="roman"/>
    <w:pitch w:val="default"/>
    <w:sig w:usb0="A00002BF" w:usb1="3ACF7CFA" w:usb2="00000016" w:usb3="00000000" w:csb0="0004009F" w:csb1="DFD70000"/>
  </w:font>
  <w:font w:name="华文中宋">
    <w:panose1 w:val="02010600040101010101"/>
    <w:charset w:val="86"/>
    <w:family w:val="auto"/>
    <w:pitch w:val="default"/>
    <w:sig w:usb0="00000287" w:usb1="080F0000" w:usb2="00000000" w:usb3="00000000" w:csb0="0004009F" w:csb1="DFD70000"/>
    <w:embedRegular r:id="rId2" w:fontKey="{62080BB8-6881-446C-BA02-150AFA5FCF86}"/>
  </w:font>
  <w:font w:name="微软雅黑">
    <w:panose1 w:val="020B0503020204020204"/>
    <w:charset w:val="86"/>
    <w:family w:val="swiss"/>
    <w:pitch w:val="default"/>
    <w:sig w:usb0="80000287" w:usb1="2ACF3C50" w:usb2="00000016" w:usb3="00000000" w:csb0="0004001F" w:csb1="00000000"/>
    <w:embedRegular r:id="rId3" w:fontKey="{B56DD51A-27D3-46A9-8377-A5E1AA6E23CE}"/>
  </w:font>
  <w:font w:name="汉仪大宋简">
    <w:panose1 w:val="02010609000101010101"/>
    <w:charset w:val="86"/>
    <w:family w:val="modern"/>
    <w:pitch w:val="default"/>
    <w:sig w:usb0="00000001" w:usb1="080E0800" w:usb2="00000002" w:usb3="00000000" w:csb0="00040000" w:csb1="00000000"/>
    <w:embedRegular r:id="rId4" w:fontKey="{B6CDC945-7774-4AA2-AE12-733FA5B12E6F}"/>
  </w:font>
  <w:font w:name="方正标雅宋简体">
    <w:altName w:val="宋体"/>
    <w:panose1 w:val="02000000000000000000"/>
    <w:charset w:val="86"/>
    <w:family w:val="auto"/>
    <w:pitch w:val="default"/>
    <w:sig w:usb0="00000000" w:usb1="00000000" w:usb2="00000012" w:usb3="00000000" w:csb0="00040001" w:csb1="00000000"/>
    <w:embedRegular r:id="rId5" w:fontKey="{8111CBEB-94EF-4113-963B-CDAC9691316E}"/>
  </w:font>
  <w:font w:name="汉仪旗黑-50S">
    <w:panose1 w:val="00020600040101010101"/>
    <w:charset w:val="86"/>
    <w:family w:val="roman"/>
    <w:pitch w:val="default"/>
    <w:sig w:usb0="A00002BF" w:usb1="3ACF7CFA" w:usb2="00000016" w:usb3="00000000" w:csb0="0004009F" w:csb1="DFD70000"/>
  </w:font>
  <w:font w:name="Segoe UI">
    <w:panose1 w:val="020B0502040204020203"/>
    <w:charset w:val="00"/>
    <w:family w:val="swiss"/>
    <w:pitch w:val="default"/>
    <w:sig w:usb0="E4002EFF" w:usb1="C000E47F" w:usb2="00000009" w:usb3="00000000" w:csb0="200001FF" w:csb1="00000000"/>
    <w:embedRegular r:id="rId6" w:fontKey="{BBCC72E6-8739-4354-886F-6AE1E812AE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41"/>
        <w:tab w:val="clear" w:pos="4153"/>
        <w:tab w:val="clear" w:pos="8306"/>
      </w:tabs>
    </w:pPr>
    <w:r>
      <w:drawing>
        <wp:anchor distT="0" distB="0" distL="114300" distR="114300" simplePos="0" relativeHeight="251662336" behindDoc="1" locked="0" layoutInCell="1" allowOverlap="1">
          <wp:simplePos x="0" y="0"/>
          <wp:positionH relativeFrom="column">
            <wp:posOffset>6210300</wp:posOffset>
          </wp:positionH>
          <wp:positionV relativeFrom="paragraph">
            <wp:posOffset>-328295</wp:posOffset>
          </wp:positionV>
          <wp:extent cx="635000" cy="661670"/>
          <wp:effectExtent l="0" t="0" r="0" b="5080"/>
          <wp:wrapTight wrapText="bothSides">
            <wp:wrapPolygon>
              <wp:start x="3240" y="0"/>
              <wp:lineTo x="2592" y="9950"/>
              <wp:lineTo x="0" y="14303"/>
              <wp:lineTo x="0" y="21144"/>
              <wp:lineTo x="20736" y="21144"/>
              <wp:lineTo x="20736" y="14303"/>
              <wp:lineTo x="18144" y="9950"/>
              <wp:lineTo x="18144" y="0"/>
              <wp:lineTo x="324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61670"/>
                  </a:xfrm>
                  <a:prstGeom prst="rect">
                    <a:avLst/>
                  </a:prstGeom>
                </pic:spPr>
              </pic:pic>
            </a:graphicData>
          </a:graphic>
        </wp:anchor>
      </w:drawing>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6"/>
    <w:rsid w:val="00012557"/>
    <w:rsid w:val="00025CDD"/>
    <w:rsid w:val="0004555B"/>
    <w:rsid w:val="000601BA"/>
    <w:rsid w:val="000840D0"/>
    <w:rsid w:val="0008754F"/>
    <w:rsid w:val="000B7C73"/>
    <w:rsid w:val="0010447B"/>
    <w:rsid w:val="001223F7"/>
    <w:rsid w:val="00135406"/>
    <w:rsid w:val="001607E4"/>
    <w:rsid w:val="00200178"/>
    <w:rsid w:val="00255A95"/>
    <w:rsid w:val="00330B42"/>
    <w:rsid w:val="00331DDB"/>
    <w:rsid w:val="00343ED5"/>
    <w:rsid w:val="003619C1"/>
    <w:rsid w:val="00367CBB"/>
    <w:rsid w:val="00373E9B"/>
    <w:rsid w:val="00380113"/>
    <w:rsid w:val="003A0BA7"/>
    <w:rsid w:val="00440AD7"/>
    <w:rsid w:val="00471E95"/>
    <w:rsid w:val="004857CA"/>
    <w:rsid w:val="004D7A55"/>
    <w:rsid w:val="005121E0"/>
    <w:rsid w:val="00536D62"/>
    <w:rsid w:val="005F5E6D"/>
    <w:rsid w:val="0065759A"/>
    <w:rsid w:val="0069576F"/>
    <w:rsid w:val="006B1B98"/>
    <w:rsid w:val="006C7938"/>
    <w:rsid w:val="00734A44"/>
    <w:rsid w:val="00763C29"/>
    <w:rsid w:val="0078750D"/>
    <w:rsid w:val="007E5CBF"/>
    <w:rsid w:val="007F0858"/>
    <w:rsid w:val="00807191"/>
    <w:rsid w:val="0081425B"/>
    <w:rsid w:val="00841206"/>
    <w:rsid w:val="00862994"/>
    <w:rsid w:val="008834DC"/>
    <w:rsid w:val="00890445"/>
    <w:rsid w:val="008C6BD1"/>
    <w:rsid w:val="008E5C9B"/>
    <w:rsid w:val="00940C7A"/>
    <w:rsid w:val="00986D4D"/>
    <w:rsid w:val="009C51E0"/>
    <w:rsid w:val="009D373C"/>
    <w:rsid w:val="009E5B02"/>
    <w:rsid w:val="00A12198"/>
    <w:rsid w:val="00A365BB"/>
    <w:rsid w:val="00A6354C"/>
    <w:rsid w:val="00AA09ED"/>
    <w:rsid w:val="00AC3AA1"/>
    <w:rsid w:val="00AD5866"/>
    <w:rsid w:val="00AE0FF7"/>
    <w:rsid w:val="00AE5D80"/>
    <w:rsid w:val="00B10573"/>
    <w:rsid w:val="00B31A5C"/>
    <w:rsid w:val="00B439C7"/>
    <w:rsid w:val="00BC41DB"/>
    <w:rsid w:val="00BE3DE7"/>
    <w:rsid w:val="00C16F89"/>
    <w:rsid w:val="00C30644"/>
    <w:rsid w:val="00C47161"/>
    <w:rsid w:val="00C57311"/>
    <w:rsid w:val="00D54970"/>
    <w:rsid w:val="00D6196C"/>
    <w:rsid w:val="00D61EF8"/>
    <w:rsid w:val="00DA0C72"/>
    <w:rsid w:val="00DB4DA6"/>
    <w:rsid w:val="00E04128"/>
    <w:rsid w:val="00E05D76"/>
    <w:rsid w:val="00E61566"/>
    <w:rsid w:val="00EA572A"/>
    <w:rsid w:val="00EB74C1"/>
    <w:rsid w:val="00EF0746"/>
    <w:rsid w:val="00EF72CC"/>
    <w:rsid w:val="00F06C4B"/>
    <w:rsid w:val="00F607A2"/>
    <w:rsid w:val="00F6135F"/>
    <w:rsid w:val="00F61F87"/>
    <w:rsid w:val="00F64494"/>
    <w:rsid w:val="00FA4BAF"/>
    <w:rsid w:val="00FD5269"/>
    <w:rsid w:val="3C6D1A0C"/>
    <w:rsid w:val="42327952"/>
    <w:rsid w:val="45753DDD"/>
    <w:rsid w:val="57DF14B3"/>
    <w:rsid w:val="5FDF1452"/>
    <w:rsid w:val="6FBE1225"/>
    <w:rsid w:val="73F717ED"/>
    <w:rsid w:val="7BBEAC6D"/>
    <w:rsid w:val="7EABC60B"/>
    <w:rsid w:val="7EEB46D9"/>
    <w:rsid w:val="7EFF0D78"/>
    <w:rsid w:val="9EFF999B"/>
    <w:rsid w:val="BF7D50C9"/>
    <w:rsid w:val="D771376F"/>
    <w:rsid w:val="DD5F3E40"/>
    <w:rsid w:val="E6DFCECC"/>
    <w:rsid w:val="EADED6C4"/>
    <w:rsid w:val="EDDB285C"/>
    <w:rsid w:val="F57ADD30"/>
    <w:rsid w:val="FEFFA441"/>
    <w:rsid w:val="FFDB1F9B"/>
    <w:rsid w:val="FFFEC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unhideWhenUsed/>
    <w:qFormat/>
    <w:uiPriority w:val="0"/>
    <w:pPr>
      <w:keepNext/>
      <w:keepLines/>
      <w:spacing w:before="140" w:beforeLines="0" w:beforeAutospacing="0" w:after="140" w:afterLines="0" w:afterAutospacing="0" w:line="240" w:lineRule="auto"/>
      <w:jc w:val="left"/>
      <w:outlineLvl w:val="1"/>
    </w:pPr>
    <w:rPr>
      <w:rFonts w:ascii="Arial" w:hAnsi="Arial" w:eastAsia="黑体"/>
      <w:sz w:val="32"/>
      <w:szCs w:val="2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5"/>
    <w:qFormat/>
    <w:uiPriority w:val="99"/>
    <w:rPr>
      <w:rFonts w:ascii="Times New Roman" w:hAnsi="Times New Roman" w:eastAsia="宋体" w:cs="Times New Roman"/>
      <w:sz w:val="18"/>
      <w:szCs w:val="18"/>
    </w:rPr>
  </w:style>
  <w:style w:type="character" w:customStyle="1" w:styleId="12">
    <w:name w:val="页脚 字符"/>
    <w:basedOn w:val="9"/>
    <w:link w:val="4"/>
    <w:qFormat/>
    <w:uiPriority w:val="99"/>
    <w:rPr>
      <w:rFonts w:ascii="Times New Roman" w:hAnsi="Times New Roman" w:eastAsia="宋体" w:cs="Times New Roman"/>
      <w:sz w:val="18"/>
      <w:szCs w:val="18"/>
    </w:rPr>
  </w:style>
  <w:style w:type="paragraph" w:customStyle="1" w:styleId="13">
    <w:name w:val="Default"/>
    <w:qFormat/>
    <w:uiPriority w:val="0"/>
    <w:pPr>
      <w:widowControl w:val="0"/>
      <w:autoSpaceDE w:val="0"/>
      <w:autoSpaceDN w:val="0"/>
      <w:adjustRightInd w:val="0"/>
    </w:pPr>
    <w:rPr>
      <w:rFonts w:ascii="华文仿宋s.奧." w:eastAsia="华文仿宋s.奧." w:cs="华文仿宋s.奧." w:hAnsiTheme="minorHAnsi"/>
      <w:color w:val="000000"/>
      <w:sz w:val="24"/>
      <w:szCs w:val="24"/>
      <w:lang w:val="en-US" w:eastAsia="zh-CN" w:bidi="ar-SA"/>
    </w:rPr>
  </w:style>
  <w:style w:type="character" w:customStyle="1" w:styleId="14">
    <w:name w:val="批注框文本 字符"/>
    <w:basedOn w:val="9"/>
    <w:link w:val="3"/>
    <w:semiHidden/>
    <w:qFormat/>
    <w:uiPriority w:val="99"/>
    <w:rPr>
      <w:rFonts w:ascii="Times New Roman" w:hAnsi="Times New Roman" w:eastAsia="宋体" w:cs="Times New Roman"/>
      <w:sz w:val="18"/>
      <w:szCs w:val="18"/>
    </w:rPr>
  </w:style>
  <w:style w:type="character" w:customStyle="1" w:styleId="15">
    <w:name w:val="Unresolved Mention"/>
    <w:basedOn w:val="9"/>
    <w:semiHidden/>
    <w:unhideWhenUsed/>
    <w:qFormat/>
    <w:uiPriority w:val="99"/>
    <w:rPr>
      <w:color w:val="605E5C"/>
      <w:shd w:val="clear" w:color="auto" w:fill="E1DFDD"/>
    </w:rPr>
  </w:style>
  <w:style w:type="character" w:customStyle="1" w:styleId="16">
    <w:name w:val="标题 2 Char"/>
    <w:link w:val="2"/>
    <w:qFormat/>
    <w:uiPriority w:val="0"/>
    <w:rPr>
      <w:rFonts w:ascii="Arial" w:hAnsi="Arial" w:eastAsia="黑体"/>
      <w:sz w:val="3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GMCC</Company>
  <Pages>3</Pages>
  <Words>0</Words>
  <Characters>0</Characters>
  <Lines>1</Lines>
  <Paragraphs>1</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2021-05-27T03:37:00Z</dcterms:created>
  <dc:creator>Administrator</dc:creator>
  <cp:lastModifiedBy>许念阳</cp:lastModifiedBy>
  <cp:lastPrinted>2020-10-31T06:22:00Z</cp:lastPrinted>
  <dcterms:modified xsi:type="dcterms:W3CDTF">2023-06-06T01:23:50Z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2C59A6A0E06249CA90C0DB74599C20CE_13</vt:lpwstr>
  </property>
</Properties>
</file>